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25AAC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229D2B83" w14:textId="77777777" w:rsidR="00802099" w:rsidRDefault="0058565A">
      <w:pPr>
        <w:rPr>
          <w:rFonts w:ascii="Arial" w:eastAsia="Arial" w:hAnsi="Arial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CAA4FF" wp14:editId="69288921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4881245" cy="4556125"/>
            <wp:effectExtent l="0" t="0" r="0" b="0"/>
            <wp:wrapSquare wrapText="bothSides" distT="0" distB="0" distL="114300" distR="114300"/>
            <wp:docPr id="4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455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9B0ED2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119433AE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7D8F6630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01503754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7D67369A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7BA6AEC6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448BDED6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44F089CA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5AE2E040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4CC1D73C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436AE66C" w14:textId="77777777" w:rsidR="00802099" w:rsidRDefault="00802099">
      <w:pPr>
        <w:rPr>
          <w:rFonts w:ascii="Arial" w:eastAsia="Arial" w:hAnsi="Arial" w:cs="Arial"/>
          <w:b/>
          <w:sz w:val="44"/>
          <w:szCs w:val="44"/>
        </w:rPr>
      </w:pPr>
    </w:p>
    <w:p w14:paraId="77169DF7" w14:textId="77777777" w:rsidR="00802099" w:rsidRDefault="00802099">
      <w:pPr>
        <w:jc w:val="right"/>
        <w:rPr>
          <w:rFonts w:ascii="Arial" w:eastAsia="Arial" w:hAnsi="Arial" w:cs="Arial"/>
          <w:b/>
          <w:sz w:val="44"/>
          <w:szCs w:val="44"/>
        </w:rPr>
      </w:pPr>
    </w:p>
    <w:p w14:paraId="39B6F9AD" w14:textId="659296AB" w:rsidR="00802099" w:rsidRDefault="0058565A" w:rsidP="00F638B0">
      <w:pPr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MANUAL DE PROCEDIMIENTOS DEL</w:t>
      </w:r>
    </w:p>
    <w:p w14:paraId="3B953FE2" w14:textId="43AB0992" w:rsidR="00802099" w:rsidRDefault="0058565A" w:rsidP="00F638B0">
      <w:pPr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INSTITUTO MUNICIPAL DE LA JUVENTUD</w:t>
      </w:r>
    </w:p>
    <w:p w14:paraId="67C0995D" w14:textId="77777777" w:rsidR="00802099" w:rsidRDefault="00802099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p w14:paraId="380E76ED" w14:textId="77777777" w:rsidR="00D77276" w:rsidRDefault="00D77276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p w14:paraId="62C883F0" w14:textId="77777777" w:rsidR="00802099" w:rsidRDefault="00802099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p w14:paraId="417A7165" w14:textId="77777777" w:rsidR="00802099" w:rsidRDefault="00802099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p w14:paraId="115CF60D" w14:textId="77777777" w:rsidR="00802099" w:rsidRDefault="0058565A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ÍNDICE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   </w:t>
      </w:r>
      <w:r>
        <w:rPr>
          <w:rFonts w:ascii="Arial" w:eastAsia="Arial" w:hAnsi="Arial" w:cs="Arial"/>
          <w:b/>
        </w:rPr>
        <w:tab/>
        <w:t xml:space="preserve">       PÁG.</w:t>
      </w:r>
    </w:p>
    <w:p w14:paraId="365819B4" w14:textId="77777777" w:rsidR="00802099" w:rsidRDefault="00802099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tbl>
      <w:tblPr>
        <w:tblStyle w:val="a"/>
        <w:tblW w:w="8970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670"/>
        <w:gridCol w:w="611"/>
      </w:tblGrid>
      <w:tr w:rsidR="00802099" w14:paraId="35C412CB" w14:textId="77777777">
        <w:tc>
          <w:tcPr>
            <w:tcW w:w="8359" w:type="dxa"/>
            <w:gridSpan w:val="2"/>
          </w:tcPr>
          <w:p w14:paraId="6CDEE515" w14:textId="77777777" w:rsidR="00802099" w:rsidRDefault="0058565A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</w:rPr>
              <w:t>Introducción.</w:t>
            </w:r>
          </w:p>
        </w:tc>
        <w:tc>
          <w:tcPr>
            <w:tcW w:w="611" w:type="dxa"/>
          </w:tcPr>
          <w:p w14:paraId="3E07368A" w14:textId="5FA17599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802099" w14:paraId="4C974D8E" w14:textId="77777777">
        <w:tc>
          <w:tcPr>
            <w:tcW w:w="8359" w:type="dxa"/>
            <w:gridSpan w:val="2"/>
          </w:tcPr>
          <w:p w14:paraId="3E11B43D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Capítulo I. Generalidades.</w:t>
            </w:r>
          </w:p>
        </w:tc>
        <w:tc>
          <w:tcPr>
            <w:tcW w:w="611" w:type="dxa"/>
          </w:tcPr>
          <w:p w14:paraId="483C4E5E" w14:textId="4AE5721A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802099" w14:paraId="5C71E605" w14:textId="77777777">
        <w:tc>
          <w:tcPr>
            <w:tcW w:w="8359" w:type="dxa"/>
            <w:gridSpan w:val="2"/>
          </w:tcPr>
          <w:p w14:paraId="63871F85" w14:textId="77777777" w:rsidR="00802099" w:rsidRDefault="0058565A">
            <w:pPr>
              <w:ind w:firstLine="3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Objetivo del Manual.</w:t>
            </w:r>
          </w:p>
        </w:tc>
        <w:tc>
          <w:tcPr>
            <w:tcW w:w="611" w:type="dxa"/>
          </w:tcPr>
          <w:p w14:paraId="51D11079" w14:textId="337E7399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802099" w14:paraId="17173D8E" w14:textId="77777777">
        <w:tc>
          <w:tcPr>
            <w:tcW w:w="8359" w:type="dxa"/>
            <w:gridSpan w:val="2"/>
          </w:tcPr>
          <w:p w14:paraId="18923585" w14:textId="77777777" w:rsidR="00802099" w:rsidRDefault="0058565A">
            <w:pPr>
              <w:ind w:firstLine="3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Marco jurídico.</w:t>
            </w:r>
          </w:p>
        </w:tc>
        <w:tc>
          <w:tcPr>
            <w:tcW w:w="611" w:type="dxa"/>
          </w:tcPr>
          <w:p w14:paraId="3C1BF1C7" w14:textId="130E513E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802099" w14:paraId="5FE0653A" w14:textId="77777777">
        <w:tc>
          <w:tcPr>
            <w:tcW w:w="8359" w:type="dxa"/>
            <w:gridSpan w:val="2"/>
          </w:tcPr>
          <w:p w14:paraId="71A13764" w14:textId="77777777" w:rsidR="00802099" w:rsidRDefault="0058565A">
            <w:pPr>
              <w:ind w:firstLine="3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Simbología.</w:t>
            </w:r>
          </w:p>
        </w:tc>
        <w:tc>
          <w:tcPr>
            <w:tcW w:w="611" w:type="dxa"/>
          </w:tcPr>
          <w:p w14:paraId="50D6EA1E" w14:textId="0C9329BB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802099" w14:paraId="6FF585AD" w14:textId="77777777">
        <w:tc>
          <w:tcPr>
            <w:tcW w:w="8359" w:type="dxa"/>
            <w:gridSpan w:val="2"/>
          </w:tcPr>
          <w:p w14:paraId="3E98443A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Capítulo II. Procedimientos.</w:t>
            </w:r>
          </w:p>
        </w:tc>
        <w:tc>
          <w:tcPr>
            <w:tcW w:w="611" w:type="dxa"/>
          </w:tcPr>
          <w:p w14:paraId="727E3CF5" w14:textId="77777777" w:rsidR="00802099" w:rsidRDefault="00802099">
            <w:pPr>
              <w:rPr>
                <w:rFonts w:ascii="Arial" w:eastAsia="Arial" w:hAnsi="Arial" w:cs="Arial"/>
                <w:b/>
              </w:rPr>
            </w:pPr>
          </w:p>
        </w:tc>
      </w:tr>
      <w:tr w:rsidR="00802099" w14:paraId="11B0ED0A" w14:textId="77777777">
        <w:tc>
          <w:tcPr>
            <w:tcW w:w="2689" w:type="dxa"/>
          </w:tcPr>
          <w:p w14:paraId="391635A9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IMJ/DPPEO/PR-01</w:t>
            </w:r>
          </w:p>
        </w:tc>
        <w:tc>
          <w:tcPr>
            <w:tcW w:w="5670" w:type="dxa"/>
          </w:tcPr>
          <w:p w14:paraId="241558F5" w14:textId="77777777" w:rsidR="00802099" w:rsidRDefault="0058565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Otorgamiento al Premio Municipal de la Juventud</w:t>
            </w:r>
          </w:p>
        </w:tc>
        <w:tc>
          <w:tcPr>
            <w:tcW w:w="611" w:type="dxa"/>
          </w:tcPr>
          <w:p w14:paraId="62026A32" w14:textId="01BB93BF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</w:tr>
      <w:tr w:rsidR="00802099" w14:paraId="25A2603E" w14:textId="77777777">
        <w:tc>
          <w:tcPr>
            <w:tcW w:w="2689" w:type="dxa"/>
          </w:tcPr>
          <w:p w14:paraId="4B824930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IMJ/DPPEO/PR-02</w:t>
            </w:r>
          </w:p>
        </w:tc>
        <w:tc>
          <w:tcPr>
            <w:tcW w:w="5670" w:type="dxa"/>
          </w:tcPr>
          <w:p w14:paraId="603E84E3" w14:textId="77777777" w:rsidR="00802099" w:rsidRDefault="0058565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las Expo ferias Juveniles</w:t>
            </w:r>
          </w:p>
        </w:tc>
        <w:tc>
          <w:tcPr>
            <w:tcW w:w="611" w:type="dxa"/>
          </w:tcPr>
          <w:p w14:paraId="597CD91F" w14:textId="7D341101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</w:tr>
      <w:tr w:rsidR="00802099" w14:paraId="5BB9B7B3" w14:textId="77777777">
        <w:tc>
          <w:tcPr>
            <w:tcW w:w="2689" w:type="dxa"/>
          </w:tcPr>
          <w:p w14:paraId="6152E62A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IMJ/DPPEO/PR-03</w:t>
            </w:r>
          </w:p>
        </w:tc>
        <w:tc>
          <w:tcPr>
            <w:tcW w:w="5670" w:type="dxa"/>
          </w:tcPr>
          <w:p w14:paraId="4454C993" w14:textId="77777777" w:rsidR="00802099" w:rsidRDefault="0058565A">
            <w:pPr>
              <w:jc w:val="both"/>
              <w:rPr>
                <w:rFonts w:ascii="Arial" w:eastAsia="Arial" w:hAnsi="Arial" w:cs="Arial"/>
                <w:highlight w:val="red"/>
              </w:rPr>
            </w:pPr>
            <w:r>
              <w:rPr>
                <w:rFonts w:ascii="Arial" w:eastAsia="Arial" w:hAnsi="Arial" w:cs="Arial"/>
              </w:rPr>
              <w:t xml:space="preserve">Coordinación de acciones para el fomento de impartición de talleres, pláticas, conferencias, concursos en materia de juventudes.  </w:t>
            </w:r>
          </w:p>
        </w:tc>
        <w:tc>
          <w:tcPr>
            <w:tcW w:w="611" w:type="dxa"/>
          </w:tcPr>
          <w:p w14:paraId="03C5F0F6" w14:textId="44902D00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</w:tr>
      <w:tr w:rsidR="00802099" w14:paraId="5DEDE3E5" w14:textId="77777777">
        <w:tc>
          <w:tcPr>
            <w:tcW w:w="2689" w:type="dxa"/>
          </w:tcPr>
          <w:p w14:paraId="7EC93FEA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IMJ/DPPEO/PR-04</w:t>
            </w:r>
          </w:p>
        </w:tc>
        <w:tc>
          <w:tcPr>
            <w:tcW w:w="5670" w:type="dxa"/>
          </w:tcPr>
          <w:p w14:paraId="09A5F7CF" w14:textId="77777777" w:rsidR="00802099" w:rsidRDefault="0058565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Administración de recursos financieros. </w:t>
            </w:r>
          </w:p>
        </w:tc>
        <w:tc>
          <w:tcPr>
            <w:tcW w:w="611" w:type="dxa"/>
          </w:tcPr>
          <w:p w14:paraId="3F208728" w14:textId="0DB6A225" w:rsidR="00802099" w:rsidRPr="00FF1E08" w:rsidRDefault="00FF1E08" w:rsidP="00FF1E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</w:p>
        </w:tc>
      </w:tr>
      <w:tr w:rsidR="00802099" w14:paraId="52BD6D58" w14:textId="77777777">
        <w:trPr>
          <w:trHeight w:val="346"/>
        </w:trPr>
        <w:tc>
          <w:tcPr>
            <w:tcW w:w="2689" w:type="dxa"/>
          </w:tcPr>
          <w:p w14:paraId="77D815DF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Directorio.</w:t>
            </w:r>
          </w:p>
        </w:tc>
        <w:tc>
          <w:tcPr>
            <w:tcW w:w="5670" w:type="dxa"/>
          </w:tcPr>
          <w:p w14:paraId="37CC0BD7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</w:tcPr>
          <w:p w14:paraId="29EF0C73" w14:textId="5874AB7E" w:rsidR="00802099" w:rsidRPr="0074045B" w:rsidRDefault="0074045B" w:rsidP="0074045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</w:tr>
      <w:tr w:rsidR="00802099" w14:paraId="3EA4AEBC" w14:textId="77777777">
        <w:tc>
          <w:tcPr>
            <w:tcW w:w="2689" w:type="dxa"/>
          </w:tcPr>
          <w:p w14:paraId="4818B371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Foja de firmas.</w:t>
            </w:r>
          </w:p>
        </w:tc>
        <w:tc>
          <w:tcPr>
            <w:tcW w:w="5670" w:type="dxa"/>
          </w:tcPr>
          <w:p w14:paraId="76A8D428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</w:tcPr>
          <w:p w14:paraId="45E00821" w14:textId="7428113F" w:rsidR="00802099" w:rsidRPr="0074045B" w:rsidRDefault="0074045B" w:rsidP="0074045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</w:tr>
      <w:tr w:rsidR="00802099" w14:paraId="0AEC35B0" w14:textId="77777777">
        <w:tc>
          <w:tcPr>
            <w:tcW w:w="2689" w:type="dxa"/>
          </w:tcPr>
          <w:p w14:paraId="4ED0267B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Control de cambios.</w:t>
            </w:r>
          </w:p>
        </w:tc>
        <w:tc>
          <w:tcPr>
            <w:tcW w:w="5670" w:type="dxa"/>
          </w:tcPr>
          <w:p w14:paraId="226121C4" w14:textId="77777777" w:rsidR="00802099" w:rsidRDefault="00802099">
            <w:pPr>
              <w:rPr>
                <w:rFonts w:ascii="Arial" w:eastAsia="Arial" w:hAnsi="Arial" w:cs="Arial"/>
                <w:highlight w:val="green"/>
              </w:rPr>
            </w:pPr>
          </w:p>
        </w:tc>
        <w:tc>
          <w:tcPr>
            <w:tcW w:w="611" w:type="dxa"/>
          </w:tcPr>
          <w:p w14:paraId="035910F5" w14:textId="37134CAB" w:rsidR="00802099" w:rsidRPr="0074045B" w:rsidRDefault="0074045B" w:rsidP="0074045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</w:tr>
      <w:tr w:rsidR="00802099" w14:paraId="0EB26202" w14:textId="77777777">
        <w:tc>
          <w:tcPr>
            <w:tcW w:w="2689" w:type="dxa"/>
          </w:tcPr>
          <w:p w14:paraId="11C5CC50" w14:textId="77777777" w:rsidR="00802099" w:rsidRDefault="00802099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5670" w:type="dxa"/>
          </w:tcPr>
          <w:p w14:paraId="6C3BC7E4" w14:textId="77777777" w:rsidR="00802099" w:rsidRDefault="00802099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611" w:type="dxa"/>
          </w:tcPr>
          <w:p w14:paraId="4C7063D3" w14:textId="77777777" w:rsidR="00802099" w:rsidRDefault="00802099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6C669DB9" w14:textId="77777777" w:rsidR="00802099" w:rsidRDefault="00802099">
      <w:pPr>
        <w:spacing w:after="0" w:line="240" w:lineRule="auto"/>
        <w:rPr>
          <w:rFonts w:ascii="Arial" w:eastAsia="Arial" w:hAnsi="Arial" w:cs="Arial"/>
          <w:b/>
          <w:sz w:val="44"/>
          <w:szCs w:val="44"/>
        </w:rPr>
      </w:pPr>
    </w:p>
    <w:p w14:paraId="37BDA87C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01F574A4" w14:textId="287781E3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0BBEA654" w14:textId="474DC0B7" w:rsidR="009D51E3" w:rsidRDefault="009D51E3">
      <w:pPr>
        <w:spacing w:after="0" w:line="360" w:lineRule="auto"/>
        <w:rPr>
          <w:rFonts w:ascii="Arial" w:eastAsia="Arial" w:hAnsi="Arial" w:cs="Arial"/>
        </w:rPr>
      </w:pPr>
    </w:p>
    <w:p w14:paraId="0CE7195B" w14:textId="5F34347B" w:rsidR="009D51E3" w:rsidRDefault="009D51E3">
      <w:pPr>
        <w:spacing w:after="0" w:line="360" w:lineRule="auto"/>
        <w:rPr>
          <w:rFonts w:ascii="Arial" w:eastAsia="Arial" w:hAnsi="Arial" w:cs="Arial"/>
        </w:rPr>
      </w:pPr>
    </w:p>
    <w:p w14:paraId="70CE331D" w14:textId="77777777" w:rsidR="009D51E3" w:rsidRDefault="009D51E3">
      <w:pPr>
        <w:spacing w:after="0" w:line="360" w:lineRule="auto"/>
        <w:rPr>
          <w:rFonts w:ascii="Arial" w:eastAsia="Arial" w:hAnsi="Arial" w:cs="Arial"/>
        </w:rPr>
      </w:pPr>
    </w:p>
    <w:p w14:paraId="40887804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4E711363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630196F4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4F08EE40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24A8DE66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7D68BE07" w14:textId="77777777" w:rsidR="00802099" w:rsidRDefault="00802099">
      <w:pPr>
        <w:spacing w:after="0" w:line="360" w:lineRule="auto"/>
        <w:rPr>
          <w:rFonts w:ascii="Arial" w:eastAsia="Arial" w:hAnsi="Arial" w:cs="Arial"/>
        </w:rPr>
      </w:pPr>
    </w:p>
    <w:p w14:paraId="1CEC87C8" w14:textId="77777777" w:rsidR="00802099" w:rsidRDefault="0058565A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INTRODUCCIÓN</w:t>
      </w:r>
    </w:p>
    <w:p w14:paraId="3921B795" w14:textId="77777777" w:rsidR="00802099" w:rsidRDefault="00802099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</w:p>
    <w:p w14:paraId="5D8CA43F" w14:textId="394F0F54" w:rsidR="00802099" w:rsidRDefault="0058565A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la finalidad de mejorar la función municipal del desempeño gubernamental, es necesario realizar acciones que gener</w:t>
      </w:r>
      <w:r w:rsidR="00F638B0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>n valor público en la ciudadanía, en la búsqueda permanente del bien común, a través del uso de herramientas administrativas que permitan una mejor interacción sociedad-gobierno y que garanticen un gobierno abierto, transparente, efectivo y dinámico.</w:t>
      </w:r>
    </w:p>
    <w:p w14:paraId="7785EBE9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67B8407B" w14:textId="71DF2B83" w:rsidR="00802099" w:rsidRDefault="0058565A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fundamento en el Reglamento Interno del Instituto Municipal de la Juventud, ha diseñado el presente Manual de Procedimientos como un instrumento normativo, el cual tiene el objeto</w:t>
      </w:r>
      <w:r w:rsidR="00F638B0">
        <w:rPr>
          <w:rFonts w:ascii="Arial" w:eastAsia="Arial" w:hAnsi="Arial" w:cs="Arial"/>
        </w:rPr>
        <w:t xml:space="preserve"> de</w:t>
      </w:r>
      <w:r>
        <w:rPr>
          <w:rFonts w:ascii="Arial" w:eastAsia="Arial" w:hAnsi="Arial" w:cs="Arial"/>
        </w:rPr>
        <w:t xml:space="preserve"> identificar los procesos sustantivos de las áreas administrativas que la integran, para el cumplimiento de la misión de este organismo paramunicipal, estableciendo los métodos de trabajo para realizar o ejecutar una actividad de manera articulada con las áreas involucradas y conforme a las normas aplicables, para una mayor eficiencia y optimización de los recursos humanos, financieros y materiales. </w:t>
      </w:r>
    </w:p>
    <w:p w14:paraId="228E8BD2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5196C8A9" w14:textId="77777777" w:rsidR="00802099" w:rsidRDefault="0058565A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presente manual será un documento de apoyo en la capacitación del personal que se incorpore a laborar, además de ser una fuente de consulta para las personas servidoras públicas y la ciudadanía interesada en conocer la descripción de los diferentes procedimientos de este Instituto.</w:t>
      </w:r>
    </w:p>
    <w:p w14:paraId="209CDF47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3D2E5F24" w14:textId="77777777" w:rsidR="00802099" w:rsidRDefault="0058565A">
      <w:pPr>
        <w:spacing w:after="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Instituto tiene como responsabilidad vigilar y cumplir con la normatividad que motiven su actuar y las modificaciones se realizarán cada vez que la legislación aplicable cambie o se realicen cambios en su estructura orgánica a efecto de que siga siendo un instrumento actualizado, además buscará la mejora continua y el fortalecimiento de una cultura de calidad en el servicio. </w:t>
      </w:r>
    </w:p>
    <w:p w14:paraId="3704B255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37DA4421" w14:textId="77777777" w:rsidR="00802099" w:rsidRDefault="0058565A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CAPÍTULO I. GENERALIDADES.</w:t>
      </w:r>
    </w:p>
    <w:p w14:paraId="0CAA2BAB" w14:textId="77777777" w:rsidR="00F638B0" w:rsidRDefault="00F638B0">
      <w:pPr>
        <w:spacing w:after="0" w:line="360" w:lineRule="auto"/>
        <w:rPr>
          <w:rFonts w:ascii="Arial" w:eastAsia="Arial" w:hAnsi="Arial" w:cs="Arial"/>
          <w:b/>
        </w:rPr>
      </w:pPr>
    </w:p>
    <w:p w14:paraId="70CFB305" w14:textId="080DC1A7" w:rsidR="00802099" w:rsidRDefault="0058565A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Objetivo del Manual</w:t>
      </w:r>
    </w:p>
    <w:p w14:paraId="70EF1AC0" w14:textId="2EF1A9D9" w:rsidR="00802099" w:rsidRDefault="0058565A" w:rsidP="00884CBD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 una herramienta administrativa que, mediante su consulta ordenada y secuencial, encuentren la descripción de las actividades que realizan en el Instituto Municipal de la Juventud, el cual orientará a las personas servidoras públicas a desarrollar sus actividades con eficiencia y eficacia, buscando en todo momento la generación de valor para el ciudadano.</w:t>
      </w:r>
    </w:p>
    <w:p w14:paraId="1FE22B37" w14:textId="77777777" w:rsidR="00802099" w:rsidRDefault="0058565A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Marco jurídico</w:t>
      </w:r>
    </w:p>
    <w:p w14:paraId="42A0B35F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Constitución Política de los Estados Unidos Mexicanos</w:t>
      </w:r>
    </w:p>
    <w:p w14:paraId="2A0E2DE9" w14:textId="23C34ECF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Publicada en el D</w:t>
      </w:r>
      <w:r w:rsidR="008858E1">
        <w:rPr>
          <w:rFonts w:ascii="Arial" w:eastAsia="Arial" w:hAnsi="Arial" w:cs="Arial"/>
        </w:rPr>
        <w:t>iario Oficial de la Federación</w:t>
      </w:r>
      <w:r>
        <w:rPr>
          <w:rFonts w:ascii="Arial" w:eastAsia="Arial" w:hAnsi="Arial" w:cs="Arial"/>
        </w:rPr>
        <w:t xml:space="preserve"> el 5 de febrero de 1917</w:t>
      </w:r>
    </w:p>
    <w:p w14:paraId="7D041AC8" w14:textId="3E21D0BE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reforma </w:t>
      </w:r>
      <w:r w:rsidR="008858E1">
        <w:rPr>
          <w:rFonts w:ascii="Arial" w:eastAsia="Arial" w:hAnsi="Arial" w:cs="Arial"/>
        </w:rPr>
        <w:t xml:space="preserve">publicada </w:t>
      </w:r>
      <w:r>
        <w:rPr>
          <w:rFonts w:ascii="Arial" w:eastAsia="Arial" w:hAnsi="Arial" w:cs="Arial"/>
        </w:rPr>
        <w:t>2</w:t>
      </w:r>
      <w:r w:rsidR="008858E1">
        <w:rPr>
          <w:rFonts w:ascii="Arial" w:eastAsia="Arial" w:hAnsi="Arial" w:cs="Arial"/>
        </w:rPr>
        <w:t>9</w:t>
      </w:r>
      <w:r>
        <w:rPr>
          <w:rFonts w:ascii="Arial" w:eastAsia="Arial" w:hAnsi="Arial" w:cs="Arial"/>
        </w:rPr>
        <w:t xml:space="preserve"> de mayo de 202</w:t>
      </w:r>
      <w:r w:rsidR="008858E1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.</w:t>
      </w:r>
    </w:p>
    <w:p w14:paraId="21847460" w14:textId="77777777" w:rsidR="00802099" w:rsidRDefault="00802099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</w:p>
    <w:p w14:paraId="71715B51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Constitución Política del Estado Libre y Soberano de Oaxaca</w:t>
      </w:r>
    </w:p>
    <w:p w14:paraId="24C92777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Promulgada por Bando Solemne el 4 de abril de 1922</w:t>
      </w:r>
    </w:p>
    <w:p w14:paraId="53FBCF94" w14:textId="3251E184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reforma </w:t>
      </w:r>
      <w:r w:rsidR="008858E1">
        <w:rPr>
          <w:rFonts w:ascii="Arial" w:eastAsia="Arial" w:hAnsi="Arial" w:cs="Arial"/>
        </w:rPr>
        <w:t>publicada el 13</w:t>
      </w:r>
      <w:r>
        <w:rPr>
          <w:rFonts w:ascii="Arial" w:eastAsia="Arial" w:hAnsi="Arial" w:cs="Arial"/>
        </w:rPr>
        <w:t xml:space="preserve"> de abril de 2022.</w:t>
      </w:r>
    </w:p>
    <w:p w14:paraId="7E574850" w14:textId="77777777" w:rsidR="00802099" w:rsidRDefault="00802099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</w:p>
    <w:p w14:paraId="757E2650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Ley Orgánica Municipal del Estado de Oaxaca</w:t>
      </w:r>
    </w:p>
    <w:p w14:paraId="0390B1A5" w14:textId="076BEE65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Publicada en el </w:t>
      </w:r>
      <w:r w:rsidR="00E81225">
        <w:rPr>
          <w:rFonts w:ascii="Arial" w:eastAsia="Arial" w:hAnsi="Arial" w:cs="Arial"/>
        </w:rPr>
        <w:t xml:space="preserve">Periódico oficial del Gobierno del Estado de Oaxaca </w:t>
      </w:r>
      <w:r>
        <w:rPr>
          <w:rFonts w:ascii="Arial" w:eastAsia="Arial" w:hAnsi="Arial" w:cs="Arial"/>
        </w:rPr>
        <w:t>el 30 de noviembre de 2010</w:t>
      </w:r>
    </w:p>
    <w:p w14:paraId="60FBADAD" w14:textId="1AB6F0AF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reforma </w:t>
      </w:r>
      <w:r w:rsidR="00B72404">
        <w:rPr>
          <w:rFonts w:ascii="Arial" w:eastAsia="Arial" w:hAnsi="Arial" w:cs="Arial"/>
        </w:rPr>
        <w:t xml:space="preserve">publicada el </w:t>
      </w:r>
      <w:r w:rsidR="00E81225">
        <w:rPr>
          <w:rFonts w:ascii="Arial" w:eastAsia="Arial" w:hAnsi="Arial" w:cs="Arial"/>
        </w:rPr>
        <w:t>01 de abril de 2023</w:t>
      </w:r>
      <w:r>
        <w:rPr>
          <w:rFonts w:ascii="Arial" w:eastAsia="Arial" w:hAnsi="Arial" w:cs="Arial"/>
        </w:rPr>
        <w:t>.</w:t>
      </w:r>
    </w:p>
    <w:p w14:paraId="3242C288" w14:textId="77777777" w:rsidR="00802099" w:rsidRDefault="00802099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</w:p>
    <w:p w14:paraId="462D9879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Bando de Policía y Gobierno.</w:t>
      </w:r>
    </w:p>
    <w:p w14:paraId="5E3F3538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Publicada en la Gaceta Municipal el 31 de diciembre de 2021</w:t>
      </w:r>
    </w:p>
    <w:p w14:paraId="39E98853" w14:textId="4296EA70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Última reforma</w:t>
      </w:r>
      <w:r w:rsidR="00B72404">
        <w:rPr>
          <w:rFonts w:ascii="Arial" w:eastAsia="Arial" w:hAnsi="Arial" w:cs="Arial"/>
        </w:rPr>
        <w:t xml:space="preserve"> publicada el</w:t>
      </w:r>
      <w:r>
        <w:rPr>
          <w:rFonts w:ascii="Arial" w:eastAsia="Arial" w:hAnsi="Arial" w:cs="Arial"/>
        </w:rPr>
        <w:t xml:space="preserve"> </w:t>
      </w:r>
      <w:r w:rsidR="00E81225">
        <w:rPr>
          <w:rFonts w:ascii="Arial" w:eastAsia="Arial" w:hAnsi="Arial" w:cs="Arial"/>
        </w:rPr>
        <w:t>20</w:t>
      </w:r>
      <w:r w:rsidR="00E81225">
        <w:rPr>
          <w:rFonts w:ascii="Arial" w:eastAsia="Arial" w:hAnsi="Arial" w:cs="Arial"/>
        </w:rPr>
        <w:t xml:space="preserve"> de abril de 2023.</w:t>
      </w:r>
    </w:p>
    <w:p w14:paraId="09FFFFE0" w14:textId="77777777" w:rsidR="00884CBD" w:rsidRDefault="00884CBD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</w:p>
    <w:p w14:paraId="4F1FAFF8" w14:textId="77777777" w:rsidR="00802099" w:rsidRDefault="00802099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</w:p>
    <w:p w14:paraId="0DAE9271" w14:textId="5A991822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Reglamento Interno del Institut</w:t>
      </w:r>
      <w:r w:rsidR="00E81225">
        <w:rPr>
          <w:rFonts w:ascii="Arial" w:eastAsia="Arial" w:hAnsi="Arial" w:cs="Arial"/>
        </w:rPr>
        <w:t>o Municipal de la Juventud.</w:t>
      </w:r>
    </w:p>
    <w:p w14:paraId="7D34A841" w14:textId="77777777" w:rsidR="00802099" w:rsidRDefault="0058565A">
      <w:pPr>
        <w:widowControl w:val="0"/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Publicada en la Gaceta Municipal con fecha del 10 de febrero de 2022. </w:t>
      </w:r>
    </w:p>
    <w:p w14:paraId="6827B016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559B1A2D" w14:textId="2AFB10C7" w:rsidR="00802099" w:rsidRDefault="0058565A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Ley de las </w:t>
      </w:r>
      <w:r w:rsidR="00E81225">
        <w:rPr>
          <w:rFonts w:ascii="Arial" w:eastAsia="Arial" w:hAnsi="Arial" w:cs="Arial"/>
        </w:rPr>
        <w:t xml:space="preserve">Personas </w:t>
      </w:r>
      <w:r>
        <w:rPr>
          <w:rFonts w:ascii="Arial" w:eastAsia="Arial" w:hAnsi="Arial" w:cs="Arial"/>
        </w:rPr>
        <w:t>Jóvenes del Estado de Oaxaca.</w:t>
      </w:r>
    </w:p>
    <w:p w14:paraId="01DFEF69" w14:textId="014013B4" w:rsidR="00B72404" w:rsidRDefault="00B72404" w:rsidP="00B72404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Publicada en el Periódico oficial del Gobierno del Estado de Oaxaca el </w:t>
      </w:r>
      <w:r>
        <w:rPr>
          <w:rFonts w:ascii="Arial" w:eastAsia="Arial" w:hAnsi="Arial" w:cs="Arial"/>
        </w:rPr>
        <w:t>12 de noviembre de 2016.</w:t>
      </w:r>
    </w:p>
    <w:p w14:paraId="06F044CC" w14:textId="5E2B9243" w:rsidR="00B72404" w:rsidRDefault="00B72404" w:rsidP="00B72404">
      <w:pPr>
        <w:widowControl w:val="0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reforma publicada el </w:t>
      </w:r>
      <w:r>
        <w:rPr>
          <w:rFonts w:ascii="Arial" w:eastAsia="Arial" w:hAnsi="Arial" w:cs="Arial"/>
        </w:rPr>
        <w:t>05 de febrero de 2023</w:t>
      </w:r>
    </w:p>
    <w:p w14:paraId="0DAEB199" w14:textId="77777777" w:rsidR="00B72404" w:rsidRDefault="00B72404">
      <w:pPr>
        <w:spacing w:after="0" w:line="360" w:lineRule="auto"/>
        <w:rPr>
          <w:rFonts w:ascii="Arial" w:eastAsia="Arial" w:hAnsi="Arial" w:cs="Arial"/>
        </w:rPr>
      </w:pPr>
    </w:p>
    <w:p w14:paraId="7A95EFC4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651C3C85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074AA026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54EE7F83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5C9E96C9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4B0B80D3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1359F665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7D4E4F10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403C18DE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5C92C075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04EE311C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40DEA22A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37FFF86E" w14:textId="77777777" w:rsidR="00802099" w:rsidRDefault="00802099">
      <w:pPr>
        <w:spacing w:after="0" w:line="360" w:lineRule="auto"/>
        <w:rPr>
          <w:rFonts w:ascii="Arial" w:eastAsia="Arial" w:hAnsi="Arial" w:cs="Arial"/>
          <w:b/>
        </w:rPr>
      </w:pPr>
    </w:p>
    <w:p w14:paraId="75D48B27" w14:textId="77777777" w:rsidR="00884CBD" w:rsidRDefault="00884CBD">
      <w:pPr>
        <w:spacing w:after="0" w:line="360" w:lineRule="auto"/>
        <w:rPr>
          <w:rFonts w:ascii="Arial" w:eastAsia="Arial" w:hAnsi="Arial" w:cs="Arial"/>
          <w:b/>
        </w:rPr>
      </w:pPr>
    </w:p>
    <w:p w14:paraId="61529FF2" w14:textId="77777777" w:rsidR="00884CBD" w:rsidRDefault="00884CBD">
      <w:pPr>
        <w:spacing w:after="0" w:line="360" w:lineRule="auto"/>
        <w:rPr>
          <w:rFonts w:ascii="Arial" w:eastAsia="Arial" w:hAnsi="Arial" w:cs="Arial"/>
          <w:b/>
        </w:rPr>
      </w:pPr>
    </w:p>
    <w:p w14:paraId="531500D1" w14:textId="77777777" w:rsidR="00884CBD" w:rsidRDefault="00884CBD">
      <w:pPr>
        <w:spacing w:after="0" w:line="360" w:lineRule="auto"/>
        <w:rPr>
          <w:rFonts w:ascii="Arial" w:eastAsia="Arial" w:hAnsi="Arial" w:cs="Arial"/>
          <w:b/>
        </w:rPr>
      </w:pPr>
    </w:p>
    <w:p w14:paraId="44A794CA" w14:textId="77777777" w:rsidR="00884CBD" w:rsidRDefault="00884CBD">
      <w:pPr>
        <w:spacing w:after="0" w:line="360" w:lineRule="auto"/>
        <w:rPr>
          <w:rFonts w:ascii="Arial" w:eastAsia="Arial" w:hAnsi="Arial" w:cs="Arial"/>
          <w:b/>
        </w:rPr>
      </w:pPr>
    </w:p>
    <w:p w14:paraId="71EA5F43" w14:textId="06BABC2C" w:rsidR="00802099" w:rsidRDefault="0058565A" w:rsidP="00884CBD">
      <w:pPr>
        <w:tabs>
          <w:tab w:val="left" w:pos="1530"/>
        </w:tabs>
        <w:spacing w:after="0" w:line="360" w:lineRule="auto"/>
        <w:ind w:left="-4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SIMBOLOGÍA.</w:t>
      </w:r>
      <w:r w:rsidR="00884CBD">
        <w:rPr>
          <w:rFonts w:ascii="Arial" w:eastAsia="Arial" w:hAnsi="Arial" w:cs="Arial"/>
          <w:b/>
        </w:rPr>
        <w:tab/>
      </w:r>
    </w:p>
    <w:tbl>
      <w:tblPr>
        <w:tblStyle w:val="a0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693"/>
        <w:gridCol w:w="5103"/>
      </w:tblGrid>
      <w:tr w:rsidR="00802099" w14:paraId="4522387A" w14:textId="77777777" w:rsidTr="00CF6881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0000"/>
            <w:vAlign w:val="center"/>
          </w:tcPr>
          <w:p w14:paraId="47557C3C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0000"/>
            <w:vAlign w:val="center"/>
          </w:tcPr>
          <w:p w14:paraId="358BDD0B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1ABC144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DESCRIPCIÓN</w:t>
            </w:r>
          </w:p>
        </w:tc>
      </w:tr>
      <w:tr w:rsidR="00802099" w14:paraId="67FDA592" w14:textId="77777777" w:rsidTr="00CF6881">
        <w:trPr>
          <w:trHeight w:val="68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DD73F1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3219433" wp14:editId="4A3F40D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50800</wp:posOffset>
                      </wp:positionV>
                      <wp:extent cx="914400" cy="316764"/>
                      <wp:effectExtent l="0" t="0" r="0" b="0"/>
                      <wp:wrapNone/>
                      <wp:docPr id="405" name="Terminador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3563" y="3626381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6663F3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219433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Terminador 405" o:spid="_x0000_s1026" type="#_x0000_t116" style="position:absolute;left:0;text-align:left;margin-left:14pt;margin-top:4pt;width:1in;height: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6663F3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B5B34C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Inicio </w:t>
            </w:r>
            <w:r>
              <w:rPr>
                <w:rFonts w:ascii="Arial" w:eastAsia="Arial" w:hAnsi="Arial" w:cs="Arial"/>
                <w:color w:val="000000"/>
              </w:rPr>
              <w:t xml:space="preserve">o fin </w:t>
            </w:r>
            <w:r>
              <w:rPr>
                <w:rFonts w:ascii="Arial" w:eastAsia="Arial" w:hAnsi="Arial" w:cs="Arial"/>
              </w:rPr>
              <w:t>del procedimiento</w:t>
            </w:r>
          </w:p>
        </w:tc>
        <w:tc>
          <w:tcPr>
            <w:tcW w:w="51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C6723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Señala donde inicia o termina un procedimiento. </w:t>
            </w:r>
          </w:p>
        </w:tc>
      </w:tr>
      <w:tr w:rsidR="00802099" w14:paraId="5038C927" w14:textId="77777777" w:rsidTr="00CF6881">
        <w:trPr>
          <w:trHeight w:val="680"/>
        </w:trPr>
        <w:tc>
          <w:tcPr>
            <w:tcW w:w="2269" w:type="dxa"/>
            <w:tcBorders>
              <w:left w:val="single" w:sz="4" w:space="0" w:color="000000"/>
            </w:tcBorders>
            <w:shd w:val="clear" w:color="auto" w:fill="auto"/>
          </w:tcPr>
          <w:p w14:paraId="08C5B58C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7A86467" wp14:editId="1220C8D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25400</wp:posOffset>
                      </wp:positionV>
                      <wp:extent cx="857250" cy="347168"/>
                      <wp:effectExtent l="0" t="0" r="0" b="0"/>
                      <wp:wrapNone/>
                      <wp:docPr id="410" name="Rectángulo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611179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3C7A15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86467" id="Rectángulo 410" o:spid="_x0000_s1027" style="position:absolute;left:0;text-align:left;margin-left:17pt;margin-top:2pt;width:67.5pt;height:2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23C7A15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3D277BB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Operación o actividad</w:t>
            </w: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C47F96E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 la ejecución de una o más tareas de un procedimiento.</w:t>
            </w:r>
          </w:p>
        </w:tc>
      </w:tr>
      <w:tr w:rsidR="00802099" w14:paraId="3D5536EB" w14:textId="77777777" w:rsidTr="00CF6881">
        <w:trPr>
          <w:trHeight w:val="680"/>
        </w:trPr>
        <w:tc>
          <w:tcPr>
            <w:tcW w:w="2269" w:type="dxa"/>
            <w:tcBorders>
              <w:left w:val="single" w:sz="4" w:space="0" w:color="000000"/>
            </w:tcBorders>
            <w:shd w:val="clear" w:color="auto" w:fill="auto"/>
          </w:tcPr>
          <w:p w14:paraId="2D89AEFE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EC6B376" wp14:editId="77DF5BED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165100</wp:posOffset>
                      </wp:positionV>
                      <wp:extent cx="857250" cy="428625"/>
                      <wp:effectExtent l="0" t="0" r="0" b="0"/>
                      <wp:wrapNone/>
                      <wp:docPr id="411" name="Documen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57045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64999F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C6B37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411" o:spid="_x0000_s1028" type="#_x0000_t114" style="position:absolute;left:0;text-align:left;margin-left:19pt;margin-top:13pt;width:67.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64999F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ED69DCA" wp14:editId="1A70309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76200</wp:posOffset>
                      </wp:positionV>
                      <wp:extent cx="857250" cy="428625"/>
                      <wp:effectExtent l="0" t="0" r="0" b="0"/>
                      <wp:wrapNone/>
                      <wp:docPr id="404" name="Documento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57045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EE23F5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69DCA" id="Documento 404" o:spid="_x0000_s1029" type="#_x0000_t114" style="position:absolute;left:0;text-align:left;margin-left:14pt;margin-top:6pt;width:67.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EE23F5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D05D5E5" wp14:editId="43EB8A6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</wp:posOffset>
                      </wp:positionV>
                      <wp:extent cx="857250" cy="428625"/>
                      <wp:effectExtent l="0" t="0" r="0" b="0"/>
                      <wp:wrapNone/>
                      <wp:docPr id="412" name="Documen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57045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5ECFA1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5D5E5" id="Documento 412" o:spid="_x0000_s1030" type="#_x0000_t114" style="position:absolute;left:0;text-align:left;margin-left:8pt;margin-top:1pt;width:67.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5ECFA1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60B073D" w14:textId="77777777" w:rsidR="00802099" w:rsidRDefault="008020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0217525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Archivo múltiple</w:t>
            </w:r>
          </w:p>
          <w:p w14:paraId="5E97D8F1" w14:textId="77777777" w:rsidR="00802099" w:rsidRDefault="008020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26A80DA" w14:textId="77777777" w:rsidR="00802099" w:rsidRDefault="00802099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DDE2DE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 cualquier tipo de documento con copias.</w:t>
            </w:r>
          </w:p>
        </w:tc>
      </w:tr>
      <w:tr w:rsidR="00802099" w14:paraId="6C143B65" w14:textId="77777777" w:rsidTr="00CF6881">
        <w:trPr>
          <w:trHeight w:val="918"/>
        </w:trPr>
        <w:tc>
          <w:tcPr>
            <w:tcW w:w="2269" w:type="dxa"/>
            <w:tcBorders>
              <w:left w:val="single" w:sz="4" w:space="0" w:color="000000"/>
            </w:tcBorders>
            <w:shd w:val="clear" w:color="auto" w:fill="auto"/>
          </w:tcPr>
          <w:p w14:paraId="09289ECE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E28A36C" wp14:editId="38124D9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101600</wp:posOffset>
                      </wp:positionV>
                      <wp:extent cx="857250" cy="428625"/>
                      <wp:effectExtent l="0" t="0" r="0" b="0"/>
                      <wp:wrapNone/>
                      <wp:docPr id="402" name="Documen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2138" y="357045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6024BD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8A36C" id="Documento 402" o:spid="_x0000_s1031" type="#_x0000_t114" style="position:absolute;left:0;text-align:left;margin-left:17pt;margin-top:8pt;width:67.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6024BD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660F89C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Documento</w:t>
            </w: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12E6639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 un documento, formato o cualquier escrito que se recibe, elabora o envía.</w:t>
            </w:r>
          </w:p>
        </w:tc>
      </w:tr>
      <w:tr w:rsidR="00802099" w14:paraId="6E48E95F" w14:textId="77777777" w:rsidTr="00CF6881">
        <w:trPr>
          <w:trHeight w:val="680"/>
        </w:trPr>
        <w:tc>
          <w:tcPr>
            <w:tcW w:w="2269" w:type="dxa"/>
            <w:tcBorders>
              <w:left w:val="single" w:sz="4" w:space="0" w:color="000000"/>
            </w:tcBorders>
            <w:shd w:val="clear" w:color="auto" w:fill="auto"/>
          </w:tcPr>
          <w:p w14:paraId="5F3795B7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136534C" wp14:editId="0C26571D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38100</wp:posOffset>
                      </wp:positionV>
                      <wp:extent cx="819150" cy="533400"/>
                      <wp:effectExtent l="0" t="0" r="0" b="0"/>
                      <wp:wrapNone/>
                      <wp:docPr id="400" name="Decisión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1188" y="3518063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F8AADA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36534C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ecisión 400" o:spid="_x0000_s1032" type="#_x0000_t110" style="position:absolute;left:0;text-align:left;margin-left:17pt;margin-top:3pt;width:64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F8AADA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7774CE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BC8EF2E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Decisión o alternativa</w:t>
            </w: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68CAABB" w14:textId="77777777" w:rsidR="00802099" w:rsidRDefault="00802099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  <w:p w14:paraId="2D7E7484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 una parte dentro del flujo en que son posibles varios caminos.</w:t>
            </w:r>
          </w:p>
          <w:p w14:paraId="6748C8B6" w14:textId="77777777" w:rsidR="00802099" w:rsidRDefault="00802099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802099" w14:paraId="6F8D3728" w14:textId="77777777" w:rsidTr="00CF6881">
        <w:trPr>
          <w:trHeight w:val="680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DD9FE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5E8B878" wp14:editId="3BF9B1A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25400</wp:posOffset>
                      </wp:positionV>
                      <wp:extent cx="314325" cy="323850"/>
                      <wp:effectExtent l="0" t="0" r="0" b="0"/>
                      <wp:wrapNone/>
                      <wp:docPr id="403" name="Conector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2838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D91B2F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E8B87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ector 403" o:spid="_x0000_s1033" type="#_x0000_t120" style="position:absolute;left:0;text-align:left;margin-left:38pt;margin-top:2pt;width:24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D91B2F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10E879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Conector 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345E4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1F3763"/>
              </w:rPr>
            </w:pPr>
            <w:r>
              <w:rPr>
                <w:rFonts w:ascii="Arial" w:eastAsia="Arial" w:hAnsi="Arial" w:cs="Arial"/>
              </w:rPr>
              <w:t>Enlaza una actividad del diagrama con otra que se encuentra dentro de la misma hoja.</w:t>
            </w:r>
          </w:p>
        </w:tc>
      </w:tr>
      <w:tr w:rsidR="00802099" w14:paraId="62CAACC0" w14:textId="77777777" w:rsidTr="00CF6881">
        <w:trPr>
          <w:trHeight w:val="680"/>
        </w:trPr>
        <w:tc>
          <w:tcPr>
            <w:tcW w:w="2269" w:type="dxa"/>
            <w:tcBorders>
              <w:left w:val="single" w:sz="4" w:space="0" w:color="000000"/>
            </w:tcBorders>
            <w:shd w:val="clear" w:color="auto" w:fill="auto"/>
          </w:tcPr>
          <w:p w14:paraId="1789F8FD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21B457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52045C0" wp14:editId="7220D5E7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400050" cy="390525"/>
                      <wp:effectExtent l="0" t="0" r="0" b="0"/>
                      <wp:wrapNone/>
                      <wp:docPr id="413" name="Conector fuera de página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0738" y="358950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F96C74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2045C0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413" o:spid="_x0000_s1034" type="#_x0000_t177" style="position:absolute;left:0;text-align:left;margin-left:33pt;margin-top:2pt;width:31.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F96C74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102A72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394423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1F7BBB2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7E8725C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Conector de página</w:t>
            </w: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B77ECF8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1F3763"/>
              </w:rPr>
            </w:pPr>
            <w:r>
              <w:rPr>
                <w:rFonts w:ascii="Arial" w:eastAsia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802099" w14:paraId="349FC0C6" w14:textId="77777777" w:rsidTr="00CF6881">
        <w:trPr>
          <w:trHeight w:val="1004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2269B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0BAE232" wp14:editId="4C848BEE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50800</wp:posOffset>
                      </wp:positionV>
                      <wp:extent cx="685800" cy="542925"/>
                      <wp:effectExtent l="0" t="0" r="0" b="0"/>
                      <wp:wrapNone/>
                      <wp:docPr id="409" name="Combinar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7863" y="351330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F4792B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BAE232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Combinar 409" o:spid="_x0000_s1035" type="#_x0000_t128" style="position:absolute;left:0;text-align:left;margin-left:19pt;margin-top:4pt;width:54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9F4792B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FCE85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  <w:p w14:paraId="43C27F5C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  <w:p w14:paraId="179CCB5C" w14:textId="77777777" w:rsidR="00802099" w:rsidRDefault="00802099">
            <w:pPr>
              <w:widowControl w:val="0"/>
              <w:spacing w:after="0" w:line="240" w:lineRule="auto"/>
              <w:ind w:right="168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324137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Archivo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CCF0C" w14:textId="77777777" w:rsidR="00802099" w:rsidRDefault="0058565A">
            <w:pPr>
              <w:widowControl w:val="0"/>
              <w:spacing w:after="0" w:line="240" w:lineRule="auto"/>
              <w:ind w:left="33" w:right="80"/>
              <w:jc w:val="both"/>
              <w:rPr>
                <w:rFonts w:ascii="Arial" w:eastAsia="Arial" w:hAnsi="Arial" w:cs="Arial"/>
                <w:i/>
                <w:color w:val="1F3763"/>
              </w:rPr>
            </w:pPr>
            <w:r>
              <w:rPr>
                <w:rFonts w:ascii="Arial" w:eastAsia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802099" w14:paraId="7E48C3E9" w14:textId="77777777" w:rsidTr="00CF6881">
        <w:trPr>
          <w:trHeight w:val="1004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3355B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13F8F55E" wp14:editId="50E9CAB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152400</wp:posOffset>
                      </wp:positionV>
                      <wp:extent cx="685800" cy="353695"/>
                      <wp:effectExtent l="0" t="0" r="0" b="0"/>
                      <wp:wrapNone/>
                      <wp:docPr id="399" name="Grupo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353695"/>
                                <a:chOff x="4980550" y="3581175"/>
                                <a:chExt cx="730900" cy="398150"/>
                              </a:xfrm>
                            </wpg:grpSpPr>
                            <wpg:grpSp>
                              <wpg:cNvPr id="1" name="Grupo 1"/>
                              <wpg:cNvGrpSpPr/>
                              <wpg:grpSpPr>
                                <a:xfrm>
                                  <a:off x="5003100" y="3603153"/>
                                  <a:ext cx="685800" cy="353695"/>
                                  <a:chOff x="2745" y="13530"/>
                                  <a:chExt cx="1080" cy="557"/>
                                </a:xfrm>
                              </wpg:grpSpPr>
                              <wps:wsp>
                                <wps:cNvPr id="2" name="Rectángulo 2"/>
                                <wps:cNvSpPr/>
                                <wps:spPr>
                                  <a:xfrm>
                                    <a:off x="2745" y="13530"/>
                                    <a:ext cx="1075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0B15CF" w14:textId="77777777" w:rsidR="00B70BDC" w:rsidRDefault="00B70BDC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Conector recto de flecha 3"/>
                                <wps:cNvCnPr/>
                                <wps:spPr>
                                  <a:xfrm>
                                    <a:off x="2805" y="13530"/>
                                    <a:ext cx="97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" name="Conector recto de flecha 4"/>
                                <wps:cNvCnPr/>
                                <wps:spPr>
                                  <a:xfrm flipH="1">
                                    <a:off x="2805" y="14086"/>
                                    <a:ext cx="97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5" name="Conector recto de flecha 5"/>
                                <wps:cNvCnPr/>
                                <wps:spPr>
                                  <a:xfrm rot="10800000">
                                    <a:off x="2745" y="13530"/>
                                    <a:ext cx="0" cy="5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6" name="Conector recto de flecha 6"/>
                                <wps:cNvCnPr/>
                                <wps:spPr>
                                  <a:xfrm>
                                    <a:off x="3825" y="13530"/>
                                    <a:ext cx="0" cy="5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8F55E" id="Grupo 399" o:spid="_x0000_s1036" style="position:absolute;left:0;text-align:left;margin-left:24pt;margin-top:12pt;width:54pt;height:27.85pt;z-index:251669504" coordorigin="49805,35811" coordsize="7309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">
                      <v:group id="Grupo 1" o:spid="_x0000_s1037" style="position:absolute;left:50031;top:36031;width:6858;height:3537" coordorigin="2745,13530" coordsize="108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ángulo 2" o:spid="_x0000_s1038" style="position:absolute;left:2745;top:13530;width:107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5A0B15CF" w14:textId="77777777" w:rsidR="00B70BDC" w:rsidRDefault="00B70BD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3" o:spid="_x0000_s1039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        <v:stroke endarrow="block"/>
                        </v:shape>
                        <v:shape id="Conector recto de flecha 4" o:spid="_x0000_s1040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tlwQAAANoAAAAPAAAAZHJzL2Rvd25yZXYueG1sRI9BawIx&#10;FITvBf9DeAVv3WyL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PmvG2XBAAAA2gAAAA8AAAAA&#10;AAAAAAAAAAAABwIAAGRycy9kb3ducmV2LnhtbFBLBQYAAAAAAwADALcAAAD1AgAAAAA=&#10;">
                          <v:stroke endarrow="block"/>
                        </v:shape>
                        <v:shape id="Conector recto de flecha 5" o:spid="_x0000_s1041" type="#_x0000_t32" style="position:absolute;left:2745;top:13530;width:0;height:55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">
                          <v:stroke endarrow="block"/>
                        </v:shape>
                        <v:shape id="Conector recto de flecha 6" o:spid="_x0000_s1042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12E48F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Flujo o línea de unión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72F91" w14:textId="77777777" w:rsidR="00802099" w:rsidRDefault="0058565A">
            <w:pPr>
              <w:widowControl w:val="0"/>
              <w:spacing w:after="0" w:line="240" w:lineRule="auto"/>
              <w:ind w:left="33" w:right="8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Une los símbolos señalando el orden en que se deben realizar las operaciones.</w:t>
            </w:r>
          </w:p>
        </w:tc>
      </w:tr>
      <w:tr w:rsidR="00802099" w14:paraId="6CF50CB5" w14:textId="77777777" w:rsidTr="00CF6881">
        <w:trPr>
          <w:trHeight w:val="680"/>
        </w:trPr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890B3C3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34120DAB" wp14:editId="33A32E64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76200</wp:posOffset>
                      </wp:positionV>
                      <wp:extent cx="581025" cy="485775"/>
                      <wp:effectExtent l="0" t="0" r="0" b="0"/>
                      <wp:wrapNone/>
                      <wp:docPr id="407" name="Grupo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485775"/>
                                <a:chOff x="5050725" y="3532350"/>
                                <a:chExt cx="585800" cy="495325"/>
                              </a:xfrm>
                            </wpg:grpSpPr>
                            <wpg:grpSp>
                              <wpg:cNvPr id="7" name="Grupo 7"/>
                              <wpg:cNvGrpSpPr/>
                              <wpg:grpSpPr>
                                <a:xfrm>
                                  <a:off x="5055488" y="3537113"/>
                                  <a:ext cx="581025" cy="485775"/>
                                  <a:chOff x="3305" y="12910"/>
                                  <a:chExt cx="915" cy="765"/>
                                </a:xfrm>
                              </wpg:grpSpPr>
                              <wps:wsp>
                                <wps:cNvPr id="8" name="Rectángulo 8"/>
                                <wps:cNvSpPr/>
                                <wps:spPr>
                                  <a:xfrm>
                                    <a:off x="3305" y="12910"/>
                                    <a:ext cx="900" cy="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2FE717" w14:textId="77777777" w:rsidR="00B70BDC" w:rsidRDefault="00B70BDC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Conector recto de flecha 9"/>
                                <wps:cNvCnPr/>
                                <wps:spPr>
                                  <a:xfrm>
                                    <a:off x="3305" y="12910"/>
                                    <a:ext cx="0" cy="7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0" name="Conector recto de flecha 10"/>
                                <wps:cNvCnPr/>
                                <wps:spPr>
                                  <a:xfrm>
                                    <a:off x="3305" y="12910"/>
                                    <a:ext cx="9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1" name="Conector recto de flecha 11"/>
                                <wps:cNvCnPr/>
                                <wps:spPr>
                                  <a:xfrm>
                                    <a:off x="3305" y="13675"/>
                                    <a:ext cx="9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20DAB" id="Grupo 407" o:spid="_x0000_s1043" style="position:absolute;left:0;text-align:left;margin-left:29pt;margin-top:6pt;width:45.75pt;height:38.25pt;z-index:251670528" coordorigin="50507,35323" coordsize="5858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">
                      <v:group id="Grupo 7" o:spid="_x0000_s1044" style="position:absolute;left:50554;top:35371;width:5811;height:4857" coordorigin="3305,12910" coordsize="91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Rectángulo 8" o:spid="_x0000_s1045" style="position:absolute;left:3305;top:12910;width:900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  <v:textbox inset="2.53958mm,2.53958mm,2.53958mm,2.53958mm">
                            <w:txbxContent>
                              <w:p w14:paraId="0A2FE717" w14:textId="77777777" w:rsidR="00B70BDC" w:rsidRDefault="00B70BD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recto de flecha 9" o:spid="_x0000_s1046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      <v:shape id="Conector recto de flecha 10" o:spid="_x0000_s1047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      <v:shape id="Conector recto de flecha 11" o:spid="_x0000_s1048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  </v:group>
                    </v:group>
                  </w:pict>
                </mc:Fallback>
              </mc:AlternateContent>
            </w:r>
          </w:p>
          <w:p w14:paraId="724D0BE4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  <w:p w14:paraId="10CE11AF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  <w:p w14:paraId="4C8910C2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54C66E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Nota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4D4FA3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Describe de manera breve alguna aclaración o instrucción dentro del procedimiento.</w:t>
            </w:r>
          </w:p>
        </w:tc>
      </w:tr>
      <w:tr w:rsidR="00802099" w14:paraId="1E67FAE7" w14:textId="77777777" w:rsidTr="00CF6881">
        <w:trPr>
          <w:trHeight w:val="680"/>
        </w:trPr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FF57C8F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163780EE" wp14:editId="6A59F2B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88900</wp:posOffset>
                      </wp:positionV>
                      <wp:extent cx="682524" cy="258242"/>
                      <wp:effectExtent l="0" t="0" r="0" b="0"/>
                      <wp:wrapNone/>
                      <wp:docPr id="406" name="Disco magnético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9501" y="3655642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952BB0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3780EE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sco magnético 406" o:spid="_x0000_s1049" type="#_x0000_t132" style="position:absolute;left:0;text-align:left;margin-left:17pt;margin-top:7pt;width:53.75pt;height:2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" filled="f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E952BB0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B836B7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Disco o dispositivo de almacenamiento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17F03B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Almacenamiento y/o acceso de información en base de datos o bien uso de sistemas.</w:t>
            </w:r>
          </w:p>
        </w:tc>
      </w:tr>
      <w:tr w:rsidR="00802099" w14:paraId="75661B0A" w14:textId="77777777" w:rsidTr="00CF6881">
        <w:trPr>
          <w:trHeight w:val="680"/>
        </w:trPr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6111FE0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17C04E0A" wp14:editId="477E9206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25400</wp:posOffset>
                      </wp:positionV>
                      <wp:extent cx="858088" cy="404546"/>
                      <wp:effectExtent l="0" t="0" r="0" b="0"/>
                      <wp:wrapNone/>
                      <wp:docPr id="408" name="Proceso predefinido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1719" y="358249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90CC12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C04E0A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Proceso predefinido 408" o:spid="_x0000_s1050" type="#_x0000_t112" style="position:absolute;left:0;text-align:left;margin-left:17pt;margin-top:2pt;width:67.55pt;height:31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" filled="f" strokecolor="black [3200]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90CC12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009171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Llamada subrutina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D87750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 procesos predefinidos o llamadas a funciones o subrutinas incluso en otras áreas o instancias.</w:t>
            </w:r>
          </w:p>
        </w:tc>
      </w:tr>
      <w:tr w:rsidR="00802099" w14:paraId="694704DE" w14:textId="77777777" w:rsidTr="00CF6881">
        <w:trPr>
          <w:trHeight w:val="680"/>
        </w:trPr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9284CE3" w14:textId="77777777" w:rsidR="00802099" w:rsidRDefault="0058565A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5DB4D974" wp14:editId="7E0718D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463068" cy="441071"/>
                      <wp:effectExtent l="0" t="0" r="0" b="0"/>
                      <wp:wrapNone/>
                      <wp:docPr id="401" name="Retraso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9229" y="3564227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4A6421" w14:textId="77777777" w:rsidR="00B70BDC" w:rsidRDefault="00B70B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B4D974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Retraso 401" o:spid="_x0000_s1051" type="#_x0000_t135" style="position:absolute;left:0;text-align:left;margin-left:33pt;margin-top:2pt;width:36.45pt;height:3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" filled="f" strokecolor="black [3200]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4A6421" w14:textId="77777777" w:rsidR="00B70BDC" w:rsidRDefault="00B70B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1A7CDA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  <w:p w14:paraId="75348F9C" w14:textId="77777777" w:rsidR="00802099" w:rsidRDefault="00802099">
            <w:pPr>
              <w:widowControl w:val="0"/>
              <w:spacing w:after="0" w:line="240" w:lineRule="auto"/>
              <w:ind w:right="16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763A65" w14:textId="77777777" w:rsidR="00802099" w:rsidRDefault="0058565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Demora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AB3617" w14:textId="77777777" w:rsidR="00802099" w:rsidRDefault="0058565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 una demora en tiempo por plazos establecidos ya que se requiere la ejecución de otra operación o el tiempo de respuesta es lento.</w:t>
            </w:r>
          </w:p>
        </w:tc>
      </w:tr>
    </w:tbl>
    <w:p w14:paraId="6492A3CB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68A29935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40DC66C3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625F1EE1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763087FC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3EDDBE1E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5BD34A35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53D2ADC4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5461223A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2D6AE5BC" w14:textId="77777777" w:rsidR="0058565A" w:rsidRDefault="0058565A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78FC2EE4" w14:textId="77777777" w:rsidR="0058565A" w:rsidRDefault="0058565A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7D9FD99C" w14:textId="77777777" w:rsidR="0058565A" w:rsidRDefault="0058565A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786C2E61" w14:textId="77777777" w:rsidR="0058565A" w:rsidRDefault="0058565A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693C310D" w14:textId="4896FA51" w:rsidR="0058565A" w:rsidRDefault="00B72404" w:rsidP="00B72404">
      <w:pPr>
        <w:tabs>
          <w:tab w:val="left" w:pos="1002"/>
        </w:tabs>
        <w:spacing w:line="360" w:lineRule="auto"/>
        <w:ind w:left="-56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ab/>
      </w:r>
    </w:p>
    <w:p w14:paraId="250E8748" w14:textId="77777777" w:rsidR="00B72404" w:rsidRDefault="00B72404" w:rsidP="00B72404">
      <w:pPr>
        <w:tabs>
          <w:tab w:val="left" w:pos="1002"/>
        </w:tabs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p w14:paraId="7BE98E07" w14:textId="109CCCCF" w:rsidR="00B72404" w:rsidRPr="00B72404" w:rsidRDefault="00B72404" w:rsidP="00B72404">
      <w:pPr>
        <w:tabs>
          <w:tab w:val="left" w:pos="1002"/>
        </w:tabs>
        <w:spacing w:line="360" w:lineRule="auto"/>
        <w:ind w:left="-567"/>
        <w:jc w:val="both"/>
        <w:rPr>
          <w:rFonts w:ascii="Arial" w:eastAsia="Arial" w:hAnsi="Arial" w:cs="Arial"/>
          <w:b/>
          <w:bCs/>
        </w:rPr>
      </w:pPr>
      <w:r w:rsidRPr="00B72404">
        <w:rPr>
          <w:rFonts w:ascii="Arial" w:eastAsia="Arial" w:hAnsi="Arial" w:cs="Arial"/>
          <w:b/>
          <w:bCs/>
        </w:rPr>
        <w:t>CAPÍTULO II. PROCEDIMIENTOS.</w:t>
      </w:r>
    </w:p>
    <w:tbl>
      <w:tblPr>
        <w:tblStyle w:val="a1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802099" w14:paraId="011803C5" w14:textId="77777777">
        <w:tc>
          <w:tcPr>
            <w:tcW w:w="10065" w:type="dxa"/>
            <w:gridSpan w:val="2"/>
          </w:tcPr>
          <w:p w14:paraId="467B3E76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Identificación del procedimiento.</w:t>
            </w:r>
          </w:p>
        </w:tc>
      </w:tr>
      <w:tr w:rsidR="00802099" w14:paraId="60CC3B08" w14:textId="77777777">
        <w:tc>
          <w:tcPr>
            <w:tcW w:w="3261" w:type="dxa"/>
          </w:tcPr>
          <w:p w14:paraId="11555A4F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27655F4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Otorgamiento del Premio Municipal de la Juventud.</w:t>
            </w:r>
          </w:p>
        </w:tc>
      </w:tr>
      <w:tr w:rsidR="00802099" w14:paraId="3B96786E" w14:textId="77777777">
        <w:tc>
          <w:tcPr>
            <w:tcW w:w="3261" w:type="dxa"/>
          </w:tcPr>
          <w:p w14:paraId="16018BBF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545AD47C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Públicas y Enlace con Organizaciones. </w:t>
            </w:r>
          </w:p>
        </w:tc>
      </w:tr>
      <w:tr w:rsidR="00802099" w14:paraId="5307010A" w14:textId="77777777">
        <w:tc>
          <w:tcPr>
            <w:tcW w:w="3261" w:type="dxa"/>
          </w:tcPr>
          <w:p w14:paraId="1696F692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387DF404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Instituto Municipal de la Juventud.</w:t>
            </w:r>
          </w:p>
        </w:tc>
      </w:tr>
      <w:tr w:rsidR="00802099" w14:paraId="62CB3BD7" w14:textId="77777777">
        <w:tc>
          <w:tcPr>
            <w:tcW w:w="3261" w:type="dxa"/>
          </w:tcPr>
          <w:p w14:paraId="4EBFB054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2ADC5C3C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IMJ/DPPEO/PR-01.</w:t>
            </w:r>
          </w:p>
        </w:tc>
      </w:tr>
      <w:tr w:rsidR="00802099" w14:paraId="1D5550B3" w14:textId="77777777">
        <w:tc>
          <w:tcPr>
            <w:tcW w:w="3261" w:type="dxa"/>
          </w:tcPr>
          <w:p w14:paraId="29C3A357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515DFA39" w14:textId="35B59B22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CB4C3A"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 xml:space="preserve"> días y 2 horas.</w:t>
            </w:r>
          </w:p>
        </w:tc>
      </w:tr>
    </w:tbl>
    <w:p w14:paraId="6D059D65" w14:textId="77777777" w:rsidR="00802099" w:rsidRDefault="00802099" w:rsidP="00B72404">
      <w:pPr>
        <w:spacing w:line="240" w:lineRule="auto"/>
        <w:rPr>
          <w:rFonts w:ascii="Arial" w:eastAsia="Arial" w:hAnsi="Arial" w:cs="Arial"/>
        </w:rPr>
      </w:pPr>
    </w:p>
    <w:tbl>
      <w:tblPr>
        <w:tblStyle w:val="a2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7FE2033F" w14:textId="77777777">
        <w:tc>
          <w:tcPr>
            <w:tcW w:w="10065" w:type="dxa"/>
          </w:tcPr>
          <w:p w14:paraId="0B7418A4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Objetivo del procedimiento.</w:t>
            </w:r>
          </w:p>
        </w:tc>
      </w:tr>
      <w:tr w:rsidR="00802099" w14:paraId="486C4EE5" w14:textId="77777777">
        <w:tc>
          <w:tcPr>
            <w:tcW w:w="10065" w:type="dxa"/>
          </w:tcPr>
          <w:p w14:paraId="1CA38685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Otorgar el premio Municipal de la Juventud como reconocimiento público sobresaliente de las juventudes en el ámbito cultural, cívico, protección al medio ambiente, académico y empresarial.</w:t>
            </w:r>
          </w:p>
        </w:tc>
      </w:tr>
    </w:tbl>
    <w:p w14:paraId="7E1B71F7" w14:textId="77777777" w:rsidR="00802099" w:rsidRDefault="00802099" w:rsidP="00B72404">
      <w:pPr>
        <w:spacing w:line="240" w:lineRule="auto"/>
        <w:rPr>
          <w:rFonts w:ascii="Arial" w:eastAsia="Arial" w:hAnsi="Arial" w:cs="Arial"/>
        </w:rPr>
      </w:pPr>
    </w:p>
    <w:tbl>
      <w:tblPr>
        <w:tblStyle w:val="a3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7F5EA034" w14:textId="77777777">
        <w:tc>
          <w:tcPr>
            <w:tcW w:w="10065" w:type="dxa"/>
          </w:tcPr>
          <w:p w14:paraId="7DF01B92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3. Formatos e instructivos.</w:t>
            </w:r>
          </w:p>
        </w:tc>
      </w:tr>
      <w:tr w:rsidR="00802099" w14:paraId="44B30EE6" w14:textId="77777777">
        <w:tc>
          <w:tcPr>
            <w:tcW w:w="10065" w:type="dxa"/>
          </w:tcPr>
          <w:p w14:paraId="6C34E7F2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No Aplica.</w:t>
            </w:r>
          </w:p>
        </w:tc>
      </w:tr>
    </w:tbl>
    <w:p w14:paraId="244F5B42" w14:textId="77777777" w:rsidR="00802099" w:rsidRDefault="00802099" w:rsidP="00B72404">
      <w:pPr>
        <w:spacing w:line="240" w:lineRule="auto"/>
        <w:rPr>
          <w:rFonts w:ascii="Arial" w:eastAsia="Arial" w:hAnsi="Arial" w:cs="Arial"/>
        </w:rPr>
      </w:pPr>
    </w:p>
    <w:tbl>
      <w:tblPr>
        <w:tblStyle w:val="a4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3291"/>
        <w:gridCol w:w="3261"/>
      </w:tblGrid>
      <w:tr w:rsidR="009A762A" w14:paraId="33188521" w14:textId="77777777">
        <w:tc>
          <w:tcPr>
            <w:tcW w:w="3513" w:type="dxa"/>
          </w:tcPr>
          <w:p w14:paraId="24DE5C5E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Elaboró</w:t>
            </w:r>
          </w:p>
          <w:p w14:paraId="2F91026A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69165740" w14:textId="64E618BD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Aprobó</w:t>
            </w:r>
          </w:p>
        </w:tc>
        <w:tc>
          <w:tcPr>
            <w:tcW w:w="3261" w:type="dxa"/>
          </w:tcPr>
          <w:p w14:paraId="191E1BAD" w14:textId="6A4FF68E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Vo. Bo.</w:t>
            </w:r>
          </w:p>
        </w:tc>
      </w:tr>
      <w:tr w:rsidR="009A762A" w14:paraId="5DE83B58" w14:textId="77777777">
        <w:tc>
          <w:tcPr>
            <w:tcW w:w="3513" w:type="dxa"/>
          </w:tcPr>
          <w:p w14:paraId="4C4E49E3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727567B9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1DE81B21" w14:textId="77777777" w:rsidR="009A762A" w:rsidRDefault="009A762A" w:rsidP="009A762A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0BF077F6" w14:textId="449832F8" w:rsidR="009A762A" w:rsidRDefault="009A762A" w:rsidP="009A762A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2336D00A" w14:textId="160B250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61" w:type="dxa"/>
          </w:tcPr>
          <w:p w14:paraId="08D7E7E7" w14:textId="18B29502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9A762A" w14:paraId="6B8B41A8" w14:textId="77777777">
        <w:trPr>
          <w:trHeight w:val="70"/>
        </w:trPr>
        <w:tc>
          <w:tcPr>
            <w:tcW w:w="3513" w:type="dxa"/>
          </w:tcPr>
          <w:p w14:paraId="3139822D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C. Juan Cruz Altamirano</w:t>
            </w:r>
          </w:p>
          <w:p w14:paraId="0643BEB6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Jefe de Departamento de Políticas Públicas y Enlace con Organizaciones.  </w:t>
            </w:r>
          </w:p>
        </w:tc>
        <w:tc>
          <w:tcPr>
            <w:tcW w:w="3291" w:type="dxa"/>
          </w:tcPr>
          <w:p w14:paraId="6FF7EEBB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158E78FE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Directora General del Instituto Municipal de la Juventud. </w:t>
            </w:r>
          </w:p>
        </w:tc>
        <w:tc>
          <w:tcPr>
            <w:tcW w:w="3261" w:type="dxa"/>
          </w:tcPr>
          <w:p w14:paraId="15C461E5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29EC5BD2" w14:textId="77777777" w:rsidR="009A762A" w:rsidRDefault="009A762A" w:rsidP="009A762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Directora General del Instituto Municipal de la Juventud.</w:t>
            </w:r>
          </w:p>
        </w:tc>
      </w:tr>
    </w:tbl>
    <w:tbl>
      <w:tblPr>
        <w:tblStyle w:val="a5"/>
        <w:tblW w:w="1006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095"/>
        <w:gridCol w:w="1271"/>
      </w:tblGrid>
      <w:tr w:rsidR="00802099" w14:paraId="04CD13D4" w14:textId="77777777">
        <w:tc>
          <w:tcPr>
            <w:tcW w:w="10060" w:type="dxa"/>
            <w:gridSpan w:val="3"/>
          </w:tcPr>
          <w:p w14:paraId="5E1272DB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4. Descripción del procedimiento.</w:t>
            </w:r>
          </w:p>
        </w:tc>
      </w:tr>
      <w:tr w:rsidR="00802099" w14:paraId="6BE30F44" w14:textId="77777777">
        <w:tc>
          <w:tcPr>
            <w:tcW w:w="2694" w:type="dxa"/>
          </w:tcPr>
          <w:p w14:paraId="4A7E5E7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Área responsable</w:t>
            </w:r>
          </w:p>
        </w:tc>
        <w:tc>
          <w:tcPr>
            <w:tcW w:w="6095" w:type="dxa"/>
          </w:tcPr>
          <w:p w14:paraId="6CF9F84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</w:tc>
        <w:tc>
          <w:tcPr>
            <w:tcW w:w="1271" w:type="dxa"/>
          </w:tcPr>
          <w:p w14:paraId="4CB5C255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</w:t>
            </w:r>
          </w:p>
          <w:p w14:paraId="73ED264B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(Días-</w:t>
            </w:r>
            <w:proofErr w:type="spellStart"/>
            <w:r>
              <w:rPr>
                <w:rFonts w:ascii="Arial" w:eastAsia="Arial" w:hAnsi="Arial" w:cs="Arial"/>
                <w:b/>
              </w:rPr>
              <w:t>hrs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802099" w14:paraId="74C801B8" w14:textId="77777777">
        <w:tc>
          <w:tcPr>
            <w:tcW w:w="2694" w:type="dxa"/>
          </w:tcPr>
          <w:p w14:paraId="00CDA60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6C66496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Inicio del procedimiento.</w:t>
            </w:r>
          </w:p>
          <w:p w14:paraId="2B1AFAD8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 Elabora la convocatoria y sus bases para participar en el “Premio Municipal de la Juventud”.</w:t>
            </w:r>
          </w:p>
        </w:tc>
        <w:tc>
          <w:tcPr>
            <w:tcW w:w="1271" w:type="dxa"/>
          </w:tcPr>
          <w:p w14:paraId="4515EA3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76561213" w14:textId="77777777">
        <w:tc>
          <w:tcPr>
            <w:tcW w:w="2694" w:type="dxa"/>
          </w:tcPr>
          <w:p w14:paraId="37F6EEB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17301070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 Solicita mediante oficio a la Secretaría Técnica del Municipio la realización de una sesión extraordinaria del Consejo Directivo para la aprobación de las bases del premio.</w:t>
            </w:r>
          </w:p>
        </w:tc>
        <w:tc>
          <w:tcPr>
            <w:tcW w:w="1271" w:type="dxa"/>
          </w:tcPr>
          <w:p w14:paraId="29F3502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horas</w:t>
            </w:r>
          </w:p>
        </w:tc>
      </w:tr>
      <w:tr w:rsidR="00802099" w14:paraId="27CCFDB6" w14:textId="77777777">
        <w:tc>
          <w:tcPr>
            <w:tcW w:w="2694" w:type="dxa"/>
          </w:tcPr>
          <w:p w14:paraId="5F00480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Secretaría Técnica del Municipio.</w:t>
            </w:r>
          </w:p>
        </w:tc>
        <w:tc>
          <w:tcPr>
            <w:tcW w:w="6095" w:type="dxa"/>
          </w:tcPr>
          <w:p w14:paraId="28D92352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3.- Recibe solicitud por oficio, y convoca una sesión extraordinaria del Consejo Directivo, para la aprobación de las bases del premio. </w:t>
            </w:r>
          </w:p>
        </w:tc>
        <w:tc>
          <w:tcPr>
            <w:tcW w:w="1271" w:type="dxa"/>
          </w:tcPr>
          <w:p w14:paraId="2D2CB94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días</w:t>
            </w:r>
          </w:p>
        </w:tc>
      </w:tr>
      <w:tr w:rsidR="00802099" w14:paraId="411F2A8F" w14:textId="77777777">
        <w:tc>
          <w:tcPr>
            <w:tcW w:w="2694" w:type="dxa"/>
          </w:tcPr>
          <w:p w14:paraId="7E2E00E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Consejo Directivo de Juventud.</w:t>
            </w:r>
          </w:p>
        </w:tc>
        <w:tc>
          <w:tcPr>
            <w:tcW w:w="6095" w:type="dxa"/>
          </w:tcPr>
          <w:p w14:paraId="45E6DE83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 Sesiona, revisa y aprueba las bases del “Premio Municipal de la Juventud”.</w:t>
            </w:r>
          </w:p>
        </w:tc>
        <w:tc>
          <w:tcPr>
            <w:tcW w:w="1271" w:type="dxa"/>
          </w:tcPr>
          <w:p w14:paraId="44F3340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horas</w:t>
            </w:r>
          </w:p>
        </w:tc>
      </w:tr>
      <w:tr w:rsidR="00802099" w14:paraId="34FAD24B" w14:textId="77777777">
        <w:tc>
          <w:tcPr>
            <w:tcW w:w="2694" w:type="dxa"/>
          </w:tcPr>
          <w:p w14:paraId="63B09720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08A2850A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5.- Solicita mediante oficio la realización del diseño de la convocatoria para la promoción y difusión del “Premio Municipal de la Juventud”.</w:t>
            </w:r>
          </w:p>
          <w:p w14:paraId="5DD67F03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</w:tcPr>
          <w:p w14:paraId="08D380A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horas</w:t>
            </w:r>
          </w:p>
        </w:tc>
      </w:tr>
      <w:tr w:rsidR="00802099" w14:paraId="6225A4A0" w14:textId="77777777">
        <w:tc>
          <w:tcPr>
            <w:tcW w:w="2694" w:type="dxa"/>
          </w:tcPr>
          <w:p w14:paraId="1562625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Comunicación Social.</w:t>
            </w:r>
          </w:p>
        </w:tc>
        <w:tc>
          <w:tcPr>
            <w:tcW w:w="6095" w:type="dxa"/>
          </w:tcPr>
          <w:p w14:paraId="7A643876" w14:textId="0761A45F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6.-</w:t>
            </w:r>
            <w:r w:rsidR="00B7240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Recibe solicitud por oficio, y elabora el diseño de la convocatoria, así como la difusión a través de la página web oficial del municipio.   </w:t>
            </w:r>
          </w:p>
        </w:tc>
        <w:tc>
          <w:tcPr>
            <w:tcW w:w="1271" w:type="dxa"/>
          </w:tcPr>
          <w:p w14:paraId="71D70D4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días</w:t>
            </w:r>
          </w:p>
        </w:tc>
      </w:tr>
      <w:tr w:rsidR="00802099" w14:paraId="149068D9" w14:textId="77777777">
        <w:tc>
          <w:tcPr>
            <w:tcW w:w="2694" w:type="dxa"/>
          </w:tcPr>
          <w:p w14:paraId="592978B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Departamento de Políticas Públicas y Enlace con Organizaciones.</w:t>
            </w:r>
          </w:p>
        </w:tc>
        <w:tc>
          <w:tcPr>
            <w:tcW w:w="6095" w:type="dxa"/>
          </w:tcPr>
          <w:p w14:paraId="270A236F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7.- Recibe diseño y difunde en las redes sociales del Instituto Municipal de la Juventud. </w:t>
            </w:r>
          </w:p>
        </w:tc>
        <w:tc>
          <w:tcPr>
            <w:tcW w:w="1271" w:type="dxa"/>
          </w:tcPr>
          <w:p w14:paraId="4AFE305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29A25370" w14:textId="77777777">
        <w:tc>
          <w:tcPr>
            <w:tcW w:w="2694" w:type="dxa"/>
          </w:tcPr>
          <w:p w14:paraId="0313030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Aspirante.</w:t>
            </w:r>
          </w:p>
        </w:tc>
        <w:tc>
          <w:tcPr>
            <w:tcW w:w="6095" w:type="dxa"/>
          </w:tcPr>
          <w:p w14:paraId="0B6723B8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8.- Atienden la convocatoria y acuden a las oficinas del Instituto a realizar la inscripción con la documentación requerida.</w:t>
            </w:r>
          </w:p>
        </w:tc>
        <w:tc>
          <w:tcPr>
            <w:tcW w:w="1271" w:type="dxa"/>
          </w:tcPr>
          <w:p w14:paraId="0ED201F9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802099" w14:paraId="0F4AE6AC" w14:textId="77777777">
        <w:tc>
          <w:tcPr>
            <w:tcW w:w="2694" w:type="dxa"/>
          </w:tcPr>
          <w:p w14:paraId="5367BDC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4DE935F4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9.- Recibe documentación, revisa y determina.</w:t>
            </w:r>
          </w:p>
          <w:p w14:paraId="06C7B6F3" w14:textId="77777777" w:rsidR="00802099" w:rsidRDefault="005856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 copias del INE (En caso de ser menor de edad, entregar carta responsiva).</w:t>
            </w:r>
          </w:p>
          <w:p w14:paraId="36C22B92" w14:textId="77777777" w:rsidR="00802099" w:rsidRDefault="005856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Carta de intención de participación </w:t>
            </w:r>
          </w:p>
          <w:p w14:paraId="520E48B8" w14:textId="777B14D9" w:rsidR="00802099" w:rsidRDefault="005856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Carta de residencia emitida por el </w:t>
            </w:r>
            <w:r w:rsidR="00CF6881">
              <w:rPr>
                <w:rFonts w:ascii="Arial" w:eastAsia="Arial" w:hAnsi="Arial" w:cs="Arial"/>
                <w:color w:val="000000"/>
              </w:rPr>
              <w:t>m</w:t>
            </w:r>
            <w:r>
              <w:rPr>
                <w:rFonts w:ascii="Arial" w:eastAsia="Arial" w:hAnsi="Arial" w:cs="Arial"/>
                <w:color w:val="000000"/>
              </w:rPr>
              <w:t xml:space="preserve">unicipio </w:t>
            </w:r>
          </w:p>
          <w:p w14:paraId="09089C08" w14:textId="77777777" w:rsidR="00802099" w:rsidRDefault="005856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Curriculum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vitae, con evidencia fotográfica que acredite lo expuesto.</w:t>
            </w:r>
          </w:p>
          <w:p w14:paraId="2A568293" w14:textId="77777777" w:rsidR="00802099" w:rsidRDefault="005856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Entregar propuesta de manera presencial e impresa en las oficinas del Instituto Municipal de la Juventud.</w:t>
            </w:r>
          </w:p>
          <w:p w14:paraId="53DC068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¿El aspirante cumple los requisitos?</w:t>
            </w:r>
          </w:p>
          <w:p w14:paraId="57544C79" w14:textId="77777777" w:rsidR="00802099" w:rsidRDefault="00802099" w:rsidP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271" w:type="dxa"/>
          </w:tcPr>
          <w:p w14:paraId="58069339" w14:textId="77777777" w:rsidR="00802099" w:rsidRDefault="0058565A" w:rsidP="00CF688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</w:tc>
      </w:tr>
      <w:tr w:rsidR="009A762A" w14:paraId="278BD60D" w14:textId="77777777">
        <w:tc>
          <w:tcPr>
            <w:tcW w:w="2694" w:type="dxa"/>
          </w:tcPr>
          <w:p w14:paraId="130F8DF2" w14:textId="28349AE4" w:rsidR="009A762A" w:rsidRDefault="00CB4C3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</w:t>
            </w:r>
          </w:p>
        </w:tc>
        <w:tc>
          <w:tcPr>
            <w:tcW w:w="6095" w:type="dxa"/>
          </w:tcPr>
          <w:p w14:paraId="583D94DB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</w:t>
            </w:r>
          </w:p>
          <w:p w14:paraId="4D846A3A" w14:textId="77777777" w:rsidR="009A762A" w:rsidRDefault="009A762A" w:rsidP="009A762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10.- Solicita complemente la información faltante para su participación en la convocatoria.</w:t>
            </w:r>
          </w:p>
          <w:p w14:paraId="6BEC16A6" w14:textId="77777777" w:rsidR="009A762A" w:rsidRDefault="009A762A" w:rsidP="009A762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Retorna a la actividad No. 8.</w:t>
            </w:r>
          </w:p>
          <w:p w14:paraId="56C53988" w14:textId="77777777" w:rsidR="009A762A" w:rsidRDefault="009A762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</w:tcPr>
          <w:p w14:paraId="673CEE38" w14:textId="17C48F98" w:rsidR="009A762A" w:rsidRDefault="00CB4C3A" w:rsidP="00CF688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 </w:t>
            </w:r>
            <w:r w:rsidR="00CF6881">
              <w:rPr>
                <w:rFonts w:ascii="Arial" w:eastAsia="Arial" w:hAnsi="Arial" w:cs="Arial"/>
              </w:rPr>
              <w:t>días</w:t>
            </w:r>
          </w:p>
        </w:tc>
      </w:tr>
      <w:tr w:rsidR="00802099" w14:paraId="5751FC22" w14:textId="77777777">
        <w:trPr>
          <w:trHeight w:val="505"/>
        </w:trPr>
        <w:tc>
          <w:tcPr>
            <w:tcW w:w="2694" w:type="dxa"/>
            <w:vMerge w:val="restart"/>
          </w:tcPr>
          <w:p w14:paraId="47801CB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Públicas y </w:t>
            </w:r>
            <w:r>
              <w:rPr>
                <w:rFonts w:ascii="Arial" w:eastAsia="Arial" w:hAnsi="Arial" w:cs="Arial"/>
              </w:rPr>
              <w:lastRenderedPageBreak/>
              <w:t>Enlace con Organizaciones.</w:t>
            </w:r>
          </w:p>
        </w:tc>
        <w:tc>
          <w:tcPr>
            <w:tcW w:w="6095" w:type="dxa"/>
          </w:tcPr>
          <w:p w14:paraId="18DA763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Si.</w:t>
            </w:r>
          </w:p>
          <w:p w14:paraId="0FF5FEBD" w14:textId="67D946FF" w:rsidR="00802099" w:rsidRDefault="00CF688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11.-Entrega un folio al</w:t>
            </w:r>
            <w:r w:rsidR="0058565A">
              <w:rPr>
                <w:rFonts w:ascii="Arial" w:eastAsia="Arial" w:hAnsi="Arial" w:cs="Arial"/>
              </w:rPr>
              <w:t xml:space="preserve"> participante de manera impresa. </w:t>
            </w:r>
          </w:p>
          <w:p w14:paraId="6B3A5B92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  <w:vMerge w:val="restart"/>
          </w:tcPr>
          <w:p w14:paraId="38D7D1B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  <w:p w14:paraId="4A9660D5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060D9A0F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52DBDA4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 hora</w:t>
            </w:r>
          </w:p>
        </w:tc>
      </w:tr>
      <w:tr w:rsidR="00802099" w14:paraId="2C6F9371" w14:textId="77777777">
        <w:trPr>
          <w:trHeight w:val="505"/>
        </w:trPr>
        <w:tc>
          <w:tcPr>
            <w:tcW w:w="2694" w:type="dxa"/>
            <w:vMerge/>
          </w:tcPr>
          <w:p w14:paraId="7F42877A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36545F70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12.-Archiva la documentación y realiza un resumen de cada uno de los participantes.</w:t>
            </w:r>
          </w:p>
        </w:tc>
        <w:tc>
          <w:tcPr>
            <w:tcW w:w="1271" w:type="dxa"/>
            <w:vMerge/>
          </w:tcPr>
          <w:p w14:paraId="5DDE18F0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</w:tr>
      <w:tr w:rsidR="00802099" w14:paraId="2D39EEB4" w14:textId="77777777">
        <w:trPr>
          <w:trHeight w:val="505"/>
        </w:trPr>
        <w:tc>
          <w:tcPr>
            <w:tcW w:w="2694" w:type="dxa"/>
            <w:vMerge/>
          </w:tcPr>
          <w:p w14:paraId="4F78313D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6095" w:type="dxa"/>
          </w:tcPr>
          <w:p w14:paraId="5105CD2C" w14:textId="77777777" w:rsidR="00802099" w:rsidRDefault="0058565A" w:rsidP="00B7240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13.-Solicita mediante oficio a la Secretaría Particular de Presidencia, la realización de una sesión extraordinaria del Consejo Directivo para dictaminar a las/os galardonadas/os.</w:t>
            </w:r>
          </w:p>
        </w:tc>
        <w:tc>
          <w:tcPr>
            <w:tcW w:w="1271" w:type="dxa"/>
            <w:vMerge/>
          </w:tcPr>
          <w:p w14:paraId="669CECEB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</w:tr>
      <w:tr w:rsidR="00802099" w14:paraId="32AD9FBA" w14:textId="77777777">
        <w:tc>
          <w:tcPr>
            <w:tcW w:w="2694" w:type="dxa"/>
          </w:tcPr>
          <w:p w14:paraId="2287487C" w14:textId="1C221262" w:rsidR="00802099" w:rsidRDefault="00F772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Secretaría P</w:t>
            </w:r>
            <w:r w:rsidR="0058565A">
              <w:rPr>
                <w:rFonts w:ascii="Arial" w:eastAsia="Arial" w:hAnsi="Arial" w:cs="Arial"/>
              </w:rPr>
              <w:t>articular de Presidencia.</w:t>
            </w:r>
          </w:p>
        </w:tc>
        <w:tc>
          <w:tcPr>
            <w:tcW w:w="6095" w:type="dxa"/>
          </w:tcPr>
          <w:p w14:paraId="3AF46F66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14.-Recibe solicitud por oficio, y convoca una sesión extraordinaria del Consejo Directivo para determinar a las/os galardonadas/os del “Premio Municipal de la Juventud”.</w:t>
            </w:r>
          </w:p>
        </w:tc>
        <w:tc>
          <w:tcPr>
            <w:tcW w:w="1271" w:type="dxa"/>
          </w:tcPr>
          <w:p w14:paraId="4E62784A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días</w:t>
            </w:r>
          </w:p>
        </w:tc>
      </w:tr>
      <w:tr w:rsidR="00802099" w14:paraId="1085A305" w14:textId="77777777">
        <w:trPr>
          <w:trHeight w:val="250"/>
        </w:trPr>
        <w:tc>
          <w:tcPr>
            <w:tcW w:w="2694" w:type="dxa"/>
          </w:tcPr>
          <w:p w14:paraId="49D56B2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Consejo Directivo de Juventud.</w:t>
            </w:r>
          </w:p>
        </w:tc>
        <w:tc>
          <w:tcPr>
            <w:tcW w:w="6095" w:type="dxa"/>
          </w:tcPr>
          <w:p w14:paraId="1B7D7790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15.- Sesiona y determina a las/os galardonadas/os de cada categoría, con base en los criterios de: trayectoria, impacto social, carácter innovador y verifica que no hayan ganado el premio en ocasiones anteriores y que no sean servidores públicos. </w:t>
            </w:r>
          </w:p>
        </w:tc>
        <w:tc>
          <w:tcPr>
            <w:tcW w:w="1271" w:type="dxa"/>
          </w:tcPr>
          <w:p w14:paraId="37609D77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horas </w:t>
            </w:r>
          </w:p>
        </w:tc>
      </w:tr>
      <w:tr w:rsidR="00802099" w14:paraId="5F426CB4" w14:textId="77777777">
        <w:tc>
          <w:tcPr>
            <w:tcW w:w="2694" w:type="dxa"/>
          </w:tcPr>
          <w:p w14:paraId="71CBA08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Secretaría Técnica del Consejo Directivo.</w:t>
            </w:r>
          </w:p>
        </w:tc>
        <w:tc>
          <w:tcPr>
            <w:tcW w:w="6095" w:type="dxa"/>
          </w:tcPr>
          <w:p w14:paraId="2BDB21BB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16.-Emiten mediante acta de sesión extraordinaria los resultados.  </w:t>
            </w:r>
          </w:p>
        </w:tc>
        <w:tc>
          <w:tcPr>
            <w:tcW w:w="1271" w:type="dxa"/>
          </w:tcPr>
          <w:p w14:paraId="10A9DAFA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días</w:t>
            </w:r>
          </w:p>
        </w:tc>
      </w:tr>
      <w:tr w:rsidR="00802099" w14:paraId="13BC7A8F" w14:textId="77777777">
        <w:trPr>
          <w:trHeight w:val="945"/>
        </w:trPr>
        <w:tc>
          <w:tcPr>
            <w:tcW w:w="2694" w:type="dxa"/>
            <w:vMerge w:val="restart"/>
          </w:tcPr>
          <w:p w14:paraId="125124F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4E03B69A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17.- Recibe el resultado del veredicto del Consejo y solicita al personal del Instituto, que, por medio de oficio, informe sobre los resultados a las/os galardonadas/os. </w:t>
            </w:r>
          </w:p>
        </w:tc>
        <w:tc>
          <w:tcPr>
            <w:tcW w:w="1271" w:type="dxa"/>
            <w:vMerge w:val="restart"/>
          </w:tcPr>
          <w:p w14:paraId="7F81057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días</w:t>
            </w:r>
          </w:p>
        </w:tc>
      </w:tr>
      <w:tr w:rsidR="00802099" w14:paraId="7D242659" w14:textId="77777777">
        <w:trPr>
          <w:trHeight w:val="945"/>
        </w:trPr>
        <w:tc>
          <w:tcPr>
            <w:tcW w:w="2694" w:type="dxa"/>
            <w:vMerge/>
          </w:tcPr>
          <w:p w14:paraId="40B67406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328DED3C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18.-Elabora la logística del evento público donde se dará a conocer las/os galardonadas/os.</w:t>
            </w:r>
          </w:p>
        </w:tc>
        <w:tc>
          <w:tcPr>
            <w:tcW w:w="1271" w:type="dxa"/>
            <w:vMerge/>
          </w:tcPr>
          <w:p w14:paraId="09D2F596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68CCF97E" w14:textId="77777777" w:rsidTr="00B72404">
        <w:trPr>
          <w:trHeight w:val="608"/>
        </w:trPr>
        <w:tc>
          <w:tcPr>
            <w:tcW w:w="2694" w:type="dxa"/>
            <w:vMerge w:val="restart"/>
          </w:tcPr>
          <w:p w14:paraId="6EE020A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2750F43E" w14:textId="77777777" w:rsidR="00802099" w:rsidRDefault="0058565A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19.-Informa las/os galardonadas /os, mediante oficio los resultados.</w:t>
            </w:r>
          </w:p>
        </w:tc>
        <w:tc>
          <w:tcPr>
            <w:tcW w:w="1271" w:type="dxa"/>
            <w:vMerge w:val="restart"/>
          </w:tcPr>
          <w:p w14:paraId="67B6BF1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días</w:t>
            </w:r>
          </w:p>
        </w:tc>
      </w:tr>
      <w:tr w:rsidR="00802099" w14:paraId="576556B4" w14:textId="77777777">
        <w:trPr>
          <w:trHeight w:val="1020"/>
        </w:trPr>
        <w:tc>
          <w:tcPr>
            <w:tcW w:w="2694" w:type="dxa"/>
            <w:vMerge/>
          </w:tcPr>
          <w:p w14:paraId="1A8C3C74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10F7F447" w14:textId="77777777" w:rsidR="00802099" w:rsidRDefault="0058565A" w:rsidP="00B7240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20.- Elabora logística del evento y extiende la invitación a las/os participantes para que se den cita el día 12 de agosto, en la hora establecida para la entrega del premio y envía </w:t>
            </w:r>
            <w:r>
              <w:rPr>
                <w:rFonts w:ascii="Arial" w:eastAsia="Arial" w:hAnsi="Arial" w:cs="Arial"/>
              </w:rPr>
              <w:lastRenderedPageBreak/>
              <w:t>invitación al presidente municipal constitucional para que haga entrega del premio.</w:t>
            </w:r>
          </w:p>
        </w:tc>
        <w:tc>
          <w:tcPr>
            <w:tcW w:w="1271" w:type="dxa"/>
            <w:vMerge/>
          </w:tcPr>
          <w:p w14:paraId="1362FBDF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5C27832A" w14:textId="77777777">
        <w:tc>
          <w:tcPr>
            <w:tcW w:w="2694" w:type="dxa"/>
          </w:tcPr>
          <w:p w14:paraId="65BC162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7BAB8D91" w14:textId="77777777" w:rsidR="00802099" w:rsidRDefault="00585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21.- Entrega el “Premio Municipal de la Juventud”, en lugar y fecha establecida, con la presencia del presidente </w:t>
            </w:r>
            <w:r>
              <w:rPr>
                <w:rFonts w:ascii="Arial" w:eastAsia="Arial" w:hAnsi="Arial" w:cs="Arial"/>
              </w:rPr>
              <w:t>municipal</w:t>
            </w:r>
            <w:r>
              <w:rPr>
                <w:rFonts w:ascii="Arial" w:eastAsia="Arial" w:hAnsi="Arial" w:cs="Arial"/>
                <w:color w:val="000000"/>
              </w:rPr>
              <w:t xml:space="preserve"> de Oaxaca de Juárez, a través de un acto protocolario. </w:t>
            </w:r>
          </w:p>
          <w:p w14:paraId="7F62EFFA" w14:textId="78109E6F" w:rsidR="0001454E" w:rsidRDefault="0058565A" w:rsidP="00014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Fin del procedimiento.</w:t>
            </w:r>
          </w:p>
        </w:tc>
        <w:tc>
          <w:tcPr>
            <w:tcW w:w="1271" w:type="dxa"/>
          </w:tcPr>
          <w:p w14:paraId="119D573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horas</w:t>
            </w:r>
          </w:p>
        </w:tc>
      </w:tr>
    </w:tbl>
    <w:p w14:paraId="2FC7E835" w14:textId="2B171963" w:rsidR="0001454E" w:rsidRDefault="0001454E"/>
    <w:p w14:paraId="3035B90B" w14:textId="7D80E054" w:rsidR="0001454E" w:rsidRDefault="0001454E"/>
    <w:p w14:paraId="542AEBA1" w14:textId="0FF1C845" w:rsidR="0001454E" w:rsidRDefault="0001454E"/>
    <w:p w14:paraId="499CB743" w14:textId="7B8EF675" w:rsidR="0001454E" w:rsidRDefault="0001454E"/>
    <w:p w14:paraId="3691DC38" w14:textId="40E919B7" w:rsidR="0001454E" w:rsidRDefault="0001454E"/>
    <w:p w14:paraId="498C4FEE" w14:textId="34A6F9CE" w:rsidR="0001454E" w:rsidRDefault="0001454E"/>
    <w:p w14:paraId="04CA1F38" w14:textId="1DAD548E" w:rsidR="0001454E" w:rsidRDefault="0001454E"/>
    <w:p w14:paraId="1D9183B6" w14:textId="229F01C8" w:rsidR="0001454E" w:rsidRDefault="0001454E"/>
    <w:p w14:paraId="4914174B" w14:textId="74F915A9" w:rsidR="0001454E" w:rsidRDefault="0001454E"/>
    <w:p w14:paraId="12C0DA9A" w14:textId="7E8010A3" w:rsidR="0001454E" w:rsidRDefault="0001454E"/>
    <w:p w14:paraId="120B34E1" w14:textId="3369FB1B" w:rsidR="0001454E" w:rsidRDefault="0001454E"/>
    <w:p w14:paraId="03D304B1" w14:textId="42953867" w:rsidR="0001454E" w:rsidRDefault="0001454E"/>
    <w:p w14:paraId="71A19DE2" w14:textId="08BE69EE" w:rsidR="0001454E" w:rsidRDefault="0001454E"/>
    <w:p w14:paraId="0BF28629" w14:textId="4B821C4E" w:rsidR="0001454E" w:rsidRDefault="0001454E"/>
    <w:p w14:paraId="5984C289" w14:textId="1E8F3A5D" w:rsidR="0001454E" w:rsidRDefault="0001454E"/>
    <w:p w14:paraId="77BEC691" w14:textId="5499B211" w:rsidR="0001454E" w:rsidRDefault="0001454E"/>
    <w:p w14:paraId="27511CAE" w14:textId="77777777" w:rsidR="0001454E" w:rsidRDefault="0001454E"/>
    <w:p w14:paraId="2A3768E8" w14:textId="4B1470EE" w:rsidR="0001454E" w:rsidRDefault="0001454E"/>
    <w:p w14:paraId="6A3D42E9" w14:textId="77777777" w:rsidR="0001454E" w:rsidRDefault="0001454E"/>
    <w:tbl>
      <w:tblPr>
        <w:tblStyle w:val="a6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261"/>
        <w:gridCol w:w="3402"/>
      </w:tblGrid>
      <w:tr w:rsidR="00802099" w14:paraId="0DC3EB4C" w14:textId="77777777">
        <w:trPr>
          <w:trHeight w:val="343"/>
        </w:trPr>
        <w:tc>
          <w:tcPr>
            <w:tcW w:w="10065" w:type="dxa"/>
            <w:gridSpan w:val="3"/>
          </w:tcPr>
          <w:p w14:paraId="72DFC636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67D70CB8" w14:textId="77777777">
        <w:trPr>
          <w:trHeight w:val="446"/>
        </w:trPr>
        <w:tc>
          <w:tcPr>
            <w:tcW w:w="3402" w:type="dxa"/>
            <w:vAlign w:val="center"/>
          </w:tcPr>
          <w:p w14:paraId="302688D2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Instituto Municipal de la Juventud.</w:t>
            </w:r>
          </w:p>
        </w:tc>
        <w:tc>
          <w:tcPr>
            <w:tcW w:w="3261" w:type="dxa"/>
            <w:vAlign w:val="center"/>
          </w:tcPr>
          <w:p w14:paraId="515B9B55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402" w:type="dxa"/>
            <w:vAlign w:val="center"/>
          </w:tcPr>
          <w:p w14:paraId="4262EAD0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Secretaría Técnica del Municipio.</w:t>
            </w:r>
          </w:p>
        </w:tc>
      </w:tr>
      <w:tr w:rsidR="00802099" w14:paraId="17D03CFA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400FE2E8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58565A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71511146" wp14:editId="4E109F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387985</wp:posOffset>
                  </wp:positionV>
                  <wp:extent cx="6243583" cy="2562225"/>
                  <wp:effectExtent l="0" t="0" r="508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583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3C80C5F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338170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9D785F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C3C01B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51ABC46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DB5876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8180FD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E24CFB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541C89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7B947A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9FDF89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F3620C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A954CE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CB46AD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072F4D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528EF2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E6B3A0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29D10D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E9C68F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173A99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D3EDCB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FA6AC9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838727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88C86B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217FC0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D2BAC0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F74219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539D13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61CBECC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2374FAF8" w14:textId="77777777">
        <w:trPr>
          <w:trHeight w:val="471"/>
        </w:trPr>
        <w:tc>
          <w:tcPr>
            <w:tcW w:w="10065" w:type="dxa"/>
            <w:gridSpan w:val="3"/>
          </w:tcPr>
          <w:p w14:paraId="2AC00462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</w:p>
        </w:tc>
      </w:tr>
      <w:tr w:rsidR="00802099" w14:paraId="48B3EBC6" w14:textId="77777777">
        <w:trPr>
          <w:trHeight w:val="446"/>
        </w:trPr>
        <w:tc>
          <w:tcPr>
            <w:tcW w:w="3402" w:type="dxa"/>
            <w:vAlign w:val="center"/>
          </w:tcPr>
          <w:p w14:paraId="59CCCDFD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Consejo Directivo de Juventud.</w:t>
            </w:r>
          </w:p>
        </w:tc>
        <w:tc>
          <w:tcPr>
            <w:tcW w:w="3261" w:type="dxa"/>
            <w:vAlign w:val="center"/>
          </w:tcPr>
          <w:p w14:paraId="21075135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402" w:type="dxa"/>
            <w:vAlign w:val="center"/>
          </w:tcPr>
          <w:p w14:paraId="30C3201E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Coordinación de Comunicación Social.</w:t>
            </w:r>
          </w:p>
        </w:tc>
      </w:tr>
      <w:tr w:rsidR="00802099" w14:paraId="5B7633E7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3968F2B5" w14:textId="06FF227E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0A33D330" w14:textId="233909BF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1398C3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7C4E12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6FED12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8AB137C" w14:textId="77777777" w:rsidR="007568AE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46174866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06414E6B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26A1ECA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0C2BDC8A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09B8539B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7F6C20FE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723ABF9C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52D5AFF1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6ACB9C85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204090B5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67FC22EE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4ED4E09F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57BA1DA2" w14:textId="77777777" w:rsid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A0FC2F2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69B67163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728DB01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5666864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4BF928E" w14:textId="77777777" w:rsid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14661D57" w14:textId="77777777" w:rsidR="007568AE" w:rsidRP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2C805E96" w14:textId="77777777" w:rsid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53B95B03" w14:textId="77777777" w:rsidR="007568AE" w:rsidRDefault="007568AE" w:rsidP="007568AE">
            <w:pPr>
              <w:rPr>
                <w:rFonts w:ascii="Arial" w:eastAsia="Arial" w:hAnsi="Arial" w:cs="Arial"/>
              </w:rPr>
            </w:pPr>
          </w:p>
          <w:p w14:paraId="08E5569D" w14:textId="77777777" w:rsidR="00802099" w:rsidRPr="007568AE" w:rsidRDefault="00802099" w:rsidP="007568AE">
            <w:pPr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1387450" w14:textId="5E37A007" w:rsidR="00802099" w:rsidRDefault="00B72404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7568AE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6EC56DBC" wp14:editId="78641DDD">
                  <wp:simplePos x="0" y="0"/>
                  <wp:positionH relativeFrom="column">
                    <wp:posOffset>-4194302</wp:posOffset>
                  </wp:positionH>
                  <wp:positionV relativeFrom="paragraph">
                    <wp:posOffset>85725</wp:posOffset>
                  </wp:positionV>
                  <wp:extent cx="6238240" cy="405765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24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3128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579B8D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9B562C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E9C49F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CCF178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FC6346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1D4A97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675D22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10B3A0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6BD993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2ABFD8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B299AA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61FC40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BAF163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6F4B44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4B5797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1008F8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D8E558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874EE9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8F1238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5ED506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C3369FE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2764ABB4" w14:textId="77777777">
        <w:trPr>
          <w:trHeight w:val="471"/>
        </w:trPr>
        <w:tc>
          <w:tcPr>
            <w:tcW w:w="10065" w:type="dxa"/>
            <w:gridSpan w:val="3"/>
          </w:tcPr>
          <w:p w14:paraId="60B1FDDB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1E4C23BB" w14:textId="77777777">
        <w:trPr>
          <w:trHeight w:val="446"/>
        </w:trPr>
        <w:tc>
          <w:tcPr>
            <w:tcW w:w="3402" w:type="dxa"/>
            <w:vAlign w:val="center"/>
          </w:tcPr>
          <w:p w14:paraId="5C1BD681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Aspirante.</w:t>
            </w:r>
          </w:p>
        </w:tc>
        <w:tc>
          <w:tcPr>
            <w:tcW w:w="3261" w:type="dxa"/>
            <w:vAlign w:val="center"/>
          </w:tcPr>
          <w:p w14:paraId="330102F5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402" w:type="dxa"/>
            <w:vAlign w:val="center"/>
          </w:tcPr>
          <w:p w14:paraId="48DB40A7" w14:textId="031BFFC4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197DBE74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6A038756" w14:textId="57AC74D2" w:rsidR="00802099" w:rsidRDefault="00802099">
            <w:pPr>
              <w:spacing w:after="160" w:line="360" w:lineRule="auto"/>
              <w:rPr>
                <w:noProof/>
              </w:rPr>
            </w:pPr>
          </w:p>
          <w:p w14:paraId="246BD63F" w14:textId="4D010250" w:rsidR="007568AE" w:rsidRDefault="007568AE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5806E6DB" w14:textId="0E0A7588" w:rsidR="00802099" w:rsidRDefault="00B70BDC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B70BDC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03296" behindDoc="0" locked="0" layoutInCell="1" allowOverlap="1" wp14:anchorId="675F8FCE" wp14:editId="25CE16F5">
                  <wp:simplePos x="0" y="0"/>
                  <wp:positionH relativeFrom="column">
                    <wp:posOffset>-2049781</wp:posOffset>
                  </wp:positionH>
                  <wp:positionV relativeFrom="paragraph">
                    <wp:posOffset>130175</wp:posOffset>
                  </wp:positionV>
                  <wp:extent cx="3876675" cy="5121910"/>
                  <wp:effectExtent l="0" t="0" r="0" b="254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92" cy="512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D353B3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53EC25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3B21B9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2D901C4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A257F7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B98BC9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D88106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7EAED2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A98DCE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55FDE7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9E7474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8A7A31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228EA9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6BCB45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0604A3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90D336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A7981B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272CD2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9364D4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33F886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76037E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14C542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8455CD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806B96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503B1D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9C922A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443FD78" w14:textId="77777777" w:rsidR="00802099" w:rsidRDefault="00802099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7F5FCE64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07D146D5" w14:textId="77777777">
        <w:trPr>
          <w:trHeight w:val="471"/>
        </w:trPr>
        <w:tc>
          <w:tcPr>
            <w:tcW w:w="10065" w:type="dxa"/>
            <w:gridSpan w:val="3"/>
          </w:tcPr>
          <w:p w14:paraId="08001FD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1380480B" w14:textId="77777777">
        <w:trPr>
          <w:trHeight w:val="446"/>
        </w:trPr>
        <w:tc>
          <w:tcPr>
            <w:tcW w:w="3402" w:type="dxa"/>
            <w:vAlign w:val="center"/>
          </w:tcPr>
          <w:p w14:paraId="02970BCF" w14:textId="6F4557A2" w:rsidR="00802099" w:rsidRDefault="00B70BD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261" w:type="dxa"/>
            <w:vAlign w:val="center"/>
          </w:tcPr>
          <w:p w14:paraId="77ACC10A" w14:textId="0B94C8E7" w:rsidR="00802099" w:rsidRDefault="00B70BDC">
            <w:pPr>
              <w:jc w:val="center"/>
              <w:rPr>
                <w:rFonts w:ascii="Arial" w:eastAsia="Arial" w:hAnsi="Arial" w:cs="Arial"/>
                <w:b/>
              </w:rPr>
            </w:pPr>
            <w:r w:rsidRPr="00B70BDC">
              <w:rPr>
                <w:rFonts w:ascii="Arial" w:eastAsia="Arial" w:hAnsi="Arial" w:cs="Arial"/>
                <w:b/>
              </w:rPr>
              <w:t>Secretaría Particular de Presidencia.</w:t>
            </w:r>
          </w:p>
        </w:tc>
        <w:tc>
          <w:tcPr>
            <w:tcW w:w="3402" w:type="dxa"/>
            <w:vAlign w:val="center"/>
          </w:tcPr>
          <w:p w14:paraId="3976895B" w14:textId="746E9DBC" w:rsidR="00802099" w:rsidRDefault="00B70BDC">
            <w:pPr>
              <w:jc w:val="center"/>
              <w:rPr>
                <w:rFonts w:ascii="Arial" w:eastAsia="Arial" w:hAnsi="Arial" w:cs="Arial"/>
                <w:b/>
              </w:rPr>
            </w:pPr>
            <w:r w:rsidRPr="00B70BDC">
              <w:rPr>
                <w:rFonts w:ascii="Arial" w:eastAsia="Arial" w:hAnsi="Arial" w:cs="Arial"/>
                <w:b/>
              </w:rPr>
              <w:t>Consejo Directivo de Juventud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802099" w14:paraId="7E79DA4A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3B589B9F" w14:textId="2ECD7C59" w:rsidR="00802099" w:rsidRDefault="00B72404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B70BDC">
              <w:rPr>
                <w:rFonts w:ascii="Arial" w:eastAsia="Arial" w:hAnsi="Arial" w:cs="Arial"/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49612411" wp14:editId="3CE4AD59">
                  <wp:simplePos x="0" y="0"/>
                  <wp:positionH relativeFrom="column">
                    <wp:posOffset>68961</wp:posOffset>
                  </wp:positionH>
                  <wp:positionV relativeFrom="paragraph">
                    <wp:posOffset>338277</wp:posOffset>
                  </wp:positionV>
                  <wp:extent cx="5589205" cy="3928263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462" cy="393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5157037E" w14:textId="5ABD64B6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22DE5B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5D2A1B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C934D4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A07E45F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BD0F30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A08C15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CEEFAD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71A76F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D524ED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9A7BD5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3186D2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B205F3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3F27A7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85199E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D8AD96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2C27EF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A8D6E9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ED8A52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84453C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04FFE1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7D3CD0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36CD45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119F44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BBE15C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D262ED9" w14:textId="44CE5539" w:rsidR="00802099" w:rsidRDefault="00802099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3B96378D" w14:textId="0FB331A8" w:rsidR="00B70BDC" w:rsidRDefault="00B70BDC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6884A470" w14:textId="77777777" w:rsidR="00B70BDC" w:rsidRDefault="00B70BDC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3CE02861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706B3C37" w14:textId="77777777">
        <w:trPr>
          <w:trHeight w:val="471"/>
        </w:trPr>
        <w:tc>
          <w:tcPr>
            <w:tcW w:w="10065" w:type="dxa"/>
            <w:gridSpan w:val="3"/>
          </w:tcPr>
          <w:p w14:paraId="23B84CE9" w14:textId="38414F00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</w:t>
            </w:r>
            <w:r w:rsidR="00E467C3">
              <w:rPr>
                <w:rFonts w:ascii="Arial" w:eastAsia="Arial" w:hAnsi="Arial" w:cs="Arial"/>
                <w:b/>
              </w:rPr>
              <w:t>002E</w:t>
            </w:r>
          </w:p>
        </w:tc>
      </w:tr>
      <w:tr w:rsidR="00802099" w14:paraId="5DC59D1E" w14:textId="77777777">
        <w:trPr>
          <w:trHeight w:val="446"/>
        </w:trPr>
        <w:tc>
          <w:tcPr>
            <w:tcW w:w="3402" w:type="dxa"/>
            <w:vAlign w:val="center"/>
          </w:tcPr>
          <w:p w14:paraId="5CF20550" w14:textId="79CEDAAC" w:rsidR="00802099" w:rsidRDefault="00B70BDC">
            <w:pPr>
              <w:jc w:val="center"/>
              <w:rPr>
                <w:rFonts w:ascii="Arial" w:eastAsia="Arial" w:hAnsi="Arial" w:cs="Arial"/>
                <w:b/>
              </w:rPr>
            </w:pPr>
            <w:r w:rsidRPr="00B70BDC">
              <w:rPr>
                <w:rFonts w:ascii="Arial" w:eastAsia="Arial" w:hAnsi="Arial" w:cs="Arial"/>
                <w:b/>
              </w:rPr>
              <w:t>Secretaría Técnica del Consejo Directivo.</w:t>
            </w:r>
          </w:p>
        </w:tc>
        <w:tc>
          <w:tcPr>
            <w:tcW w:w="3261" w:type="dxa"/>
            <w:vAlign w:val="center"/>
          </w:tcPr>
          <w:p w14:paraId="4BC2A74D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Instituto Municipal de la Juventud.</w:t>
            </w:r>
          </w:p>
        </w:tc>
        <w:tc>
          <w:tcPr>
            <w:tcW w:w="3402" w:type="dxa"/>
            <w:vAlign w:val="center"/>
          </w:tcPr>
          <w:p w14:paraId="05991BA1" w14:textId="5355741E" w:rsidR="00802099" w:rsidRDefault="00B70BDC">
            <w:pPr>
              <w:jc w:val="center"/>
              <w:rPr>
                <w:rFonts w:ascii="Arial" w:eastAsia="Arial" w:hAnsi="Arial" w:cs="Arial"/>
                <w:b/>
              </w:rPr>
            </w:pPr>
            <w:r w:rsidRPr="00B70BDC"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</w:tr>
      <w:tr w:rsidR="00802099" w14:paraId="2AC1023C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0129797E" w14:textId="60A8D99F" w:rsidR="00802099" w:rsidRDefault="00B72404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B72404">
              <w:rPr>
                <w:rFonts w:ascii="Arial" w:eastAsia="Arial" w:hAnsi="Arial" w:cs="Arial"/>
                <w:noProof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0A6966A9" wp14:editId="3B94EB47">
                  <wp:simplePos x="0" y="0"/>
                  <wp:positionH relativeFrom="column">
                    <wp:posOffset>3123</wp:posOffset>
                  </wp:positionH>
                  <wp:positionV relativeFrom="paragraph">
                    <wp:posOffset>1777</wp:posOffset>
                  </wp:positionV>
                  <wp:extent cx="6009761" cy="4528109"/>
                  <wp:effectExtent l="0" t="0" r="0" b="6350"/>
                  <wp:wrapNone/>
                  <wp:docPr id="15047339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20" cy="453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2F269856" w14:textId="2C24DCD9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6AEF29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09E281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E74113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5C5E45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3D5CAA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BCB40F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F88A36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7F114B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6B54F3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4AD699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BB8B9E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8C1541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BC31F5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797111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978A00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3A0681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BC606B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6FC2B1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30EDDD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C604C1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5537B1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EA6542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DF6855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565AD5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8B8144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8EE1B8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1A2743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0522778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</w:tbl>
    <w:tbl>
      <w:tblPr>
        <w:tblStyle w:val="a7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802099" w14:paraId="391AC467" w14:textId="77777777">
        <w:tc>
          <w:tcPr>
            <w:tcW w:w="10065" w:type="dxa"/>
            <w:gridSpan w:val="2"/>
          </w:tcPr>
          <w:p w14:paraId="497F70E4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Identificación del procedimiento.</w:t>
            </w:r>
          </w:p>
        </w:tc>
      </w:tr>
      <w:tr w:rsidR="00802099" w14:paraId="72632585" w14:textId="77777777">
        <w:tc>
          <w:tcPr>
            <w:tcW w:w="3261" w:type="dxa"/>
          </w:tcPr>
          <w:p w14:paraId="52ED7AA2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procedimiento.</w:t>
            </w:r>
          </w:p>
        </w:tc>
        <w:tc>
          <w:tcPr>
            <w:tcW w:w="6804" w:type="dxa"/>
          </w:tcPr>
          <w:p w14:paraId="7B86832C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las Expo Ferias Juveniles.</w:t>
            </w:r>
          </w:p>
        </w:tc>
      </w:tr>
      <w:tr w:rsidR="00802099" w14:paraId="66A5F108" w14:textId="77777777">
        <w:tc>
          <w:tcPr>
            <w:tcW w:w="3261" w:type="dxa"/>
          </w:tcPr>
          <w:p w14:paraId="60A346F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responsable.</w:t>
            </w:r>
          </w:p>
        </w:tc>
        <w:tc>
          <w:tcPr>
            <w:tcW w:w="6804" w:type="dxa"/>
          </w:tcPr>
          <w:p w14:paraId="72E56D7B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Públicas y Enlace con Organizaciones. </w:t>
            </w:r>
          </w:p>
        </w:tc>
      </w:tr>
      <w:tr w:rsidR="00802099" w14:paraId="204F00F9" w14:textId="77777777">
        <w:tc>
          <w:tcPr>
            <w:tcW w:w="3261" w:type="dxa"/>
          </w:tcPr>
          <w:p w14:paraId="071CA8BC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Área de adscripción.</w:t>
            </w:r>
          </w:p>
        </w:tc>
        <w:tc>
          <w:tcPr>
            <w:tcW w:w="6804" w:type="dxa"/>
          </w:tcPr>
          <w:p w14:paraId="7181EC3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Instituto Municipal de Juventud.</w:t>
            </w:r>
          </w:p>
        </w:tc>
      </w:tr>
      <w:tr w:rsidR="00802099" w14:paraId="70BB3E01" w14:textId="77777777">
        <w:tc>
          <w:tcPr>
            <w:tcW w:w="3261" w:type="dxa"/>
          </w:tcPr>
          <w:p w14:paraId="11E51CF6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Clave del procedimiento.</w:t>
            </w:r>
          </w:p>
        </w:tc>
        <w:tc>
          <w:tcPr>
            <w:tcW w:w="6804" w:type="dxa"/>
          </w:tcPr>
          <w:p w14:paraId="1D94CE4E" w14:textId="77777777" w:rsidR="00802099" w:rsidRPr="00B72404" w:rsidRDefault="0058565A">
            <w:pPr>
              <w:spacing w:line="360" w:lineRule="auto"/>
              <w:rPr>
                <w:rFonts w:ascii="Arial" w:eastAsia="Arial" w:hAnsi="Arial" w:cs="Arial"/>
                <w:bCs/>
              </w:rPr>
            </w:pPr>
            <w:r w:rsidRPr="00B72404">
              <w:rPr>
                <w:rFonts w:ascii="Arial" w:eastAsia="Arial" w:hAnsi="Arial" w:cs="Arial"/>
                <w:bCs/>
              </w:rPr>
              <w:t>IMJ/DPPEO/PR-02.</w:t>
            </w:r>
          </w:p>
        </w:tc>
      </w:tr>
      <w:tr w:rsidR="00802099" w14:paraId="6E2727C2" w14:textId="77777777">
        <w:tc>
          <w:tcPr>
            <w:tcW w:w="3261" w:type="dxa"/>
          </w:tcPr>
          <w:p w14:paraId="5A46AAFE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ejecución.</w:t>
            </w:r>
          </w:p>
        </w:tc>
        <w:tc>
          <w:tcPr>
            <w:tcW w:w="6804" w:type="dxa"/>
          </w:tcPr>
          <w:p w14:paraId="641AAB36" w14:textId="36997AE3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35 días y </w:t>
            </w:r>
            <w:r w:rsidR="00161B31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 horas.</w:t>
            </w:r>
          </w:p>
        </w:tc>
      </w:tr>
    </w:tbl>
    <w:p w14:paraId="6F2D21F4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8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0FF344E5" w14:textId="77777777">
        <w:tc>
          <w:tcPr>
            <w:tcW w:w="10065" w:type="dxa"/>
          </w:tcPr>
          <w:p w14:paraId="317C7DCF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Objetivo del procedimiento.</w:t>
            </w:r>
          </w:p>
        </w:tc>
      </w:tr>
      <w:tr w:rsidR="00802099" w14:paraId="51F01F51" w14:textId="77777777">
        <w:tc>
          <w:tcPr>
            <w:tcW w:w="10065" w:type="dxa"/>
          </w:tcPr>
          <w:p w14:paraId="02A6BEBE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Fomentar el espíritu emprendedor y capacidad de autogestión de las juventudes para integrarlos a los sectores productivos y propiciar un ambiente de empleabilidad.</w:t>
            </w:r>
          </w:p>
        </w:tc>
      </w:tr>
    </w:tbl>
    <w:p w14:paraId="03EE4B49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9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6DF47C7D" w14:textId="77777777">
        <w:tc>
          <w:tcPr>
            <w:tcW w:w="10065" w:type="dxa"/>
          </w:tcPr>
          <w:p w14:paraId="67CAE65D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3. Formatos e instructivos.</w:t>
            </w:r>
          </w:p>
        </w:tc>
      </w:tr>
      <w:tr w:rsidR="00802099" w14:paraId="7F11FBDA" w14:textId="77777777">
        <w:tc>
          <w:tcPr>
            <w:tcW w:w="10065" w:type="dxa"/>
          </w:tcPr>
          <w:p w14:paraId="5758A72B" w14:textId="1A22A431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  <w:r w:rsidR="00B72404">
              <w:rPr>
                <w:rFonts w:ascii="Arial" w:eastAsia="Arial" w:hAnsi="Arial" w:cs="Arial"/>
              </w:rPr>
              <w:t>aplica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6FF7D53A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a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3291"/>
        <w:gridCol w:w="3261"/>
      </w:tblGrid>
      <w:tr w:rsidR="00CB4C3A" w14:paraId="4F470F4F" w14:textId="77777777">
        <w:tc>
          <w:tcPr>
            <w:tcW w:w="3513" w:type="dxa"/>
          </w:tcPr>
          <w:p w14:paraId="410A7B0E" w14:textId="77777777" w:rsidR="00CB4C3A" w:rsidRDefault="00CB4C3A" w:rsidP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Elaboró</w:t>
            </w:r>
          </w:p>
          <w:p w14:paraId="57AB2D60" w14:textId="77777777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5CF8994F" w14:textId="396E9FF6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Aprobó</w:t>
            </w:r>
          </w:p>
        </w:tc>
        <w:tc>
          <w:tcPr>
            <w:tcW w:w="3261" w:type="dxa"/>
          </w:tcPr>
          <w:p w14:paraId="481E58F2" w14:textId="26580C8D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Vo. Bo.</w:t>
            </w:r>
          </w:p>
        </w:tc>
      </w:tr>
      <w:tr w:rsidR="00802099" w14:paraId="433E1277" w14:textId="77777777">
        <w:tc>
          <w:tcPr>
            <w:tcW w:w="3513" w:type="dxa"/>
          </w:tcPr>
          <w:p w14:paraId="3CA2FD67" w14:textId="213ECF21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7FE568A8" w14:textId="3636A587" w:rsidR="0001454E" w:rsidRDefault="0001454E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5BAFB73E" w14:textId="77777777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02DD8276" w14:textId="53E03720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06E2A38A" w14:textId="0E56D8A4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61" w:type="dxa"/>
          </w:tcPr>
          <w:p w14:paraId="3FA8A13A" w14:textId="1AE640F6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6692196C" w14:textId="77777777">
        <w:trPr>
          <w:trHeight w:val="70"/>
        </w:trPr>
        <w:tc>
          <w:tcPr>
            <w:tcW w:w="3513" w:type="dxa"/>
          </w:tcPr>
          <w:p w14:paraId="3F57391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Juan Cruz Altamirano</w:t>
            </w:r>
          </w:p>
          <w:p w14:paraId="10353937" w14:textId="5F6AB6E9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Jefe del </w:t>
            </w:r>
            <w:r w:rsidR="00B72404">
              <w:rPr>
                <w:rFonts w:ascii="Arial" w:eastAsia="Arial" w:hAnsi="Arial" w:cs="Arial"/>
              </w:rPr>
              <w:t xml:space="preserve">Departamento </w:t>
            </w:r>
            <w:r>
              <w:rPr>
                <w:rFonts w:ascii="Arial" w:eastAsia="Arial" w:hAnsi="Arial" w:cs="Arial"/>
              </w:rPr>
              <w:t>de Políticas Públicas y Enlace con Organizaciones.</w:t>
            </w:r>
          </w:p>
        </w:tc>
        <w:tc>
          <w:tcPr>
            <w:tcW w:w="3291" w:type="dxa"/>
          </w:tcPr>
          <w:p w14:paraId="64E0A601" w14:textId="77777777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194D68F4" w14:textId="77777777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Directora General del Instituto </w:t>
            </w:r>
          </w:p>
          <w:p w14:paraId="6B4102AB" w14:textId="24662573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Municipal de la Juventud.    </w:t>
            </w:r>
          </w:p>
        </w:tc>
        <w:tc>
          <w:tcPr>
            <w:tcW w:w="3261" w:type="dxa"/>
          </w:tcPr>
          <w:p w14:paraId="38103B01" w14:textId="77777777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61B469F5" w14:textId="77777777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Directora General del Instituto </w:t>
            </w:r>
          </w:p>
          <w:p w14:paraId="17244C5C" w14:textId="25E6DAD7" w:rsidR="00802099" w:rsidRDefault="0058565A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Municipal de la Juventud. </w:t>
            </w:r>
          </w:p>
        </w:tc>
      </w:tr>
    </w:tbl>
    <w:p w14:paraId="0DE62053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tbl>
      <w:tblPr>
        <w:tblStyle w:val="ab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095"/>
        <w:gridCol w:w="1276"/>
      </w:tblGrid>
      <w:tr w:rsidR="00802099" w14:paraId="5F239983" w14:textId="77777777">
        <w:tc>
          <w:tcPr>
            <w:tcW w:w="10065" w:type="dxa"/>
            <w:gridSpan w:val="3"/>
          </w:tcPr>
          <w:p w14:paraId="5072CCB2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4. Descripción del procedimiento.</w:t>
            </w:r>
          </w:p>
        </w:tc>
      </w:tr>
      <w:tr w:rsidR="00802099" w14:paraId="74EDF482" w14:textId="77777777">
        <w:tc>
          <w:tcPr>
            <w:tcW w:w="2694" w:type="dxa"/>
          </w:tcPr>
          <w:p w14:paraId="73C5100D" w14:textId="77777777" w:rsidR="00802099" w:rsidRDefault="0058565A" w:rsidP="007422A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Área responsable</w:t>
            </w:r>
          </w:p>
        </w:tc>
        <w:tc>
          <w:tcPr>
            <w:tcW w:w="6095" w:type="dxa"/>
          </w:tcPr>
          <w:p w14:paraId="6A05BE47" w14:textId="77777777" w:rsidR="00802099" w:rsidRDefault="0058565A" w:rsidP="007422A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  <w:p w14:paraId="796197DC" w14:textId="77777777" w:rsidR="00802099" w:rsidRDefault="00802099" w:rsidP="007422A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300BCC9B" w14:textId="77777777" w:rsidR="00802099" w:rsidRDefault="0058565A" w:rsidP="007422A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</w:t>
            </w:r>
          </w:p>
          <w:p w14:paraId="4FB52F8C" w14:textId="77777777" w:rsidR="00802099" w:rsidRDefault="0058565A" w:rsidP="007422A8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(Días-</w:t>
            </w:r>
            <w:proofErr w:type="spellStart"/>
            <w:r>
              <w:rPr>
                <w:rFonts w:ascii="Arial" w:eastAsia="Arial" w:hAnsi="Arial" w:cs="Arial"/>
                <w:b/>
              </w:rPr>
              <w:t>hrs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802099" w14:paraId="2207EAED" w14:textId="77777777">
        <w:tc>
          <w:tcPr>
            <w:tcW w:w="2694" w:type="dxa"/>
          </w:tcPr>
          <w:p w14:paraId="67CA1995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Dirección General del Instituto Municipal de la Juventud. </w:t>
            </w:r>
          </w:p>
        </w:tc>
        <w:tc>
          <w:tcPr>
            <w:tcW w:w="6095" w:type="dxa"/>
          </w:tcPr>
          <w:p w14:paraId="4F445ACB" w14:textId="77777777" w:rsidR="00802099" w:rsidRDefault="00585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6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Inicio del procedimiento.</w:t>
            </w:r>
          </w:p>
          <w:p w14:paraId="0C5C0CA5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 Convoca a reunión de trabajo por oficio con las diferentes dependencias de gobierno y asociaciones de jóvenes para iniciar el proceso de selección a las expo ferias juveniles para vender productos o servicios de las/os jóvenes del municipio de Oaxaca.</w:t>
            </w:r>
          </w:p>
        </w:tc>
        <w:tc>
          <w:tcPr>
            <w:tcW w:w="1276" w:type="dxa"/>
          </w:tcPr>
          <w:p w14:paraId="425DC2D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días</w:t>
            </w:r>
          </w:p>
        </w:tc>
      </w:tr>
      <w:tr w:rsidR="00802099" w14:paraId="7417961A" w14:textId="77777777">
        <w:tc>
          <w:tcPr>
            <w:tcW w:w="2694" w:type="dxa"/>
          </w:tcPr>
          <w:p w14:paraId="24CC4A8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Dependencias de Gobierno y Asociaciones de Jóvenes.</w:t>
            </w:r>
          </w:p>
        </w:tc>
        <w:tc>
          <w:tcPr>
            <w:tcW w:w="6095" w:type="dxa"/>
          </w:tcPr>
          <w:p w14:paraId="4C5330D9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 Reciben oficio, acuden a reunión, realizan propuestas de temática sobre la venta de productos o servicios.</w:t>
            </w:r>
          </w:p>
          <w:p w14:paraId="2E85C395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5CAD014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horas</w:t>
            </w:r>
          </w:p>
        </w:tc>
      </w:tr>
      <w:tr w:rsidR="00802099" w14:paraId="362CE02F" w14:textId="77777777">
        <w:tc>
          <w:tcPr>
            <w:tcW w:w="2694" w:type="dxa"/>
          </w:tcPr>
          <w:p w14:paraId="47E646F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683CBA82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3.- Solicita al Departamento de Políticas Públicas y Enlace con Organizaciones a elaborar la logística de las actividades acordadas para la Expo feria. </w:t>
            </w:r>
          </w:p>
        </w:tc>
        <w:tc>
          <w:tcPr>
            <w:tcW w:w="1276" w:type="dxa"/>
          </w:tcPr>
          <w:p w14:paraId="7CCBEC15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786F2EAD" w14:textId="77777777" w:rsidTr="007422A8">
        <w:trPr>
          <w:trHeight w:val="1466"/>
        </w:trPr>
        <w:tc>
          <w:tcPr>
            <w:tcW w:w="2694" w:type="dxa"/>
          </w:tcPr>
          <w:p w14:paraId="72A13CF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2EACE464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 Recibe instrucción y solicita por oficio signado por la titular del Instituto, dirigido a la Regiduría de Espectáculos, Gobierno y Turismo el permiso del espacio público donde se llevará a cabo el evento.</w:t>
            </w:r>
          </w:p>
        </w:tc>
        <w:tc>
          <w:tcPr>
            <w:tcW w:w="1276" w:type="dxa"/>
          </w:tcPr>
          <w:p w14:paraId="39C2923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7E6885E2" w14:textId="77777777">
        <w:trPr>
          <w:trHeight w:val="653"/>
        </w:trPr>
        <w:tc>
          <w:tcPr>
            <w:tcW w:w="2694" w:type="dxa"/>
            <w:vMerge w:val="restart"/>
          </w:tcPr>
          <w:p w14:paraId="5C5E8A9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Regiduría de Espectáculos y Gobierno y de Turismo.</w:t>
            </w:r>
          </w:p>
        </w:tc>
        <w:tc>
          <w:tcPr>
            <w:tcW w:w="6095" w:type="dxa"/>
          </w:tcPr>
          <w:p w14:paraId="31F8E5A1" w14:textId="77777777" w:rsidR="00802099" w:rsidRDefault="0058565A" w:rsidP="007422A8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5.-Recibe solicitud, analiza y sesiona para determinar la procedencia de la solicitud del espacio público y determina:</w:t>
            </w:r>
          </w:p>
          <w:p w14:paraId="4E37DAA4" w14:textId="74F14672" w:rsidR="00802099" w:rsidRPr="007422A8" w:rsidRDefault="0058565A" w:rsidP="007422A8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¿Aprueban solicitud?</w:t>
            </w:r>
          </w:p>
        </w:tc>
        <w:tc>
          <w:tcPr>
            <w:tcW w:w="1276" w:type="dxa"/>
            <w:vMerge w:val="restart"/>
          </w:tcPr>
          <w:p w14:paraId="4FCBB53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  <w:p w14:paraId="54F417E8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33461512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22A31BB2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666A526E" w14:textId="57C0ECB6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7422A8"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3 días </w:t>
            </w:r>
          </w:p>
          <w:p w14:paraId="17E92CD7" w14:textId="77777777" w:rsidR="00802099" w:rsidRDefault="00802099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6769F6A4" w14:textId="77777777" w:rsidR="00802099" w:rsidRDefault="00802099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6727D6CE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3 días </w:t>
            </w:r>
          </w:p>
        </w:tc>
      </w:tr>
      <w:tr w:rsidR="00802099" w14:paraId="1E323D74" w14:textId="77777777">
        <w:trPr>
          <w:trHeight w:val="525"/>
        </w:trPr>
        <w:tc>
          <w:tcPr>
            <w:tcW w:w="2694" w:type="dxa"/>
            <w:vMerge/>
          </w:tcPr>
          <w:p w14:paraId="0AE52245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13606B97" w14:textId="77777777" w:rsidR="00802099" w:rsidRDefault="0058565A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</w:t>
            </w:r>
          </w:p>
          <w:p w14:paraId="549FB9EC" w14:textId="77777777" w:rsidR="00802099" w:rsidRPr="007422A8" w:rsidRDefault="0058565A" w:rsidP="007422A8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6.- Notifica por oficio al Instituto Municipal de la Juventud la improcedencia de la solicitud.</w:t>
            </w:r>
          </w:p>
          <w:p w14:paraId="750C2E02" w14:textId="7CCA6A7B" w:rsidR="007422A8" w:rsidRDefault="007422A8" w:rsidP="007422A8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</w:rPr>
            </w:pPr>
            <w:r w:rsidRPr="007422A8">
              <w:rPr>
                <w:rFonts w:ascii="Arial" w:eastAsia="Arial" w:hAnsi="Arial" w:cs="Arial"/>
                <w:b/>
                <w:bCs/>
              </w:rPr>
              <w:t xml:space="preserve">Retorna a la actividad No.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 w:rsidRPr="007422A8">
              <w:rPr>
                <w:rFonts w:ascii="Arial" w:eastAsia="Arial" w:hAnsi="Arial" w:cs="Arial"/>
                <w:b/>
                <w:bCs/>
              </w:rPr>
              <w:t>.</w:t>
            </w:r>
          </w:p>
        </w:tc>
        <w:tc>
          <w:tcPr>
            <w:tcW w:w="1276" w:type="dxa"/>
            <w:vMerge/>
          </w:tcPr>
          <w:p w14:paraId="6F4DFEBB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7CF5C31C" w14:textId="77777777">
        <w:trPr>
          <w:trHeight w:val="525"/>
        </w:trPr>
        <w:tc>
          <w:tcPr>
            <w:tcW w:w="2694" w:type="dxa"/>
            <w:vMerge/>
          </w:tcPr>
          <w:p w14:paraId="086C45D0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3CBEF8A8" w14:textId="77777777" w:rsidR="00C87C35" w:rsidRPr="00C87C35" w:rsidRDefault="00C87C35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</w:rPr>
            </w:pPr>
            <w:r w:rsidRPr="00C87C35">
              <w:rPr>
                <w:rFonts w:ascii="Arial" w:eastAsia="Arial" w:hAnsi="Arial" w:cs="Arial"/>
                <w:b/>
              </w:rPr>
              <w:t>Si.</w:t>
            </w:r>
          </w:p>
          <w:p w14:paraId="05561270" w14:textId="77777777" w:rsidR="00802099" w:rsidRDefault="0058565A" w:rsidP="0001454E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lastRenderedPageBreak/>
              <w:t>7.- Notifica por oficio al Instituto Municipal de la Juventud la procedencia y las recomendaciones generales para el uso del espacio público.</w:t>
            </w:r>
          </w:p>
        </w:tc>
        <w:tc>
          <w:tcPr>
            <w:tcW w:w="1276" w:type="dxa"/>
            <w:vMerge/>
          </w:tcPr>
          <w:p w14:paraId="520DF827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</w:tr>
      <w:tr w:rsidR="00802099" w14:paraId="4B361763" w14:textId="77777777">
        <w:trPr>
          <w:trHeight w:val="758"/>
        </w:trPr>
        <w:tc>
          <w:tcPr>
            <w:tcW w:w="2694" w:type="dxa"/>
            <w:vMerge w:val="restart"/>
          </w:tcPr>
          <w:p w14:paraId="7B4B0C4B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092394A8" w14:textId="77777777" w:rsidR="00802099" w:rsidRDefault="0058565A">
            <w:pPr>
              <w:spacing w:before="81" w:line="282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8.- Recibe oficio de aprobación y elabora propuesta de convocatoria con los siguientes requisitos:</w:t>
            </w:r>
          </w:p>
          <w:p w14:paraId="350AAACD" w14:textId="6FA05437" w:rsidR="00802099" w:rsidRDefault="0001454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82" w:lineRule="auto"/>
              <w:ind w:right="4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Copia de la identificación oficial</w:t>
            </w:r>
            <w:r w:rsidR="0058565A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75475608" w14:textId="77777777" w:rsidR="00802099" w:rsidRDefault="0058565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2" w:lineRule="auto"/>
              <w:ind w:right="41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Curp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4CBC6FC2" w14:textId="77777777" w:rsidR="00802099" w:rsidRDefault="0058565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2" w:lineRule="auto"/>
              <w:ind w:right="41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Curriculum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de emprendimiento.</w:t>
            </w:r>
          </w:p>
          <w:p w14:paraId="7418533E" w14:textId="77777777" w:rsidR="00802099" w:rsidRDefault="0058565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2" w:lineRule="auto"/>
              <w:ind w:right="4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Fotos del producto.</w:t>
            </w:r>
          </w:p>
        </w:tc>
        <w:tc>
          <w:tcPr>
            <w:tcW w:w="1276" w:type="dxa"/>
          </w:tcPr>
          <w:p w14:paraId="643E75B2" w14:textId="486842D4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</w:t>
            </w:r>
            <w:r w:rsidR="007422A8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 día</w:t>
            </w:r>
          </w:p>
        </w:tc>
      </w:tr>
      <w:tr w:rsidR="00802099" w14:paraId="0A4A901E" w14:textId="77777777">
        <w:trPr>
          <w:trHeight w:val="757"/>
        </w:trPr>
        <w:tc>
          <w:tcPr>
            <w:tcW w:w="2694" w:type="dxa"/>
            <w:vMerge/>
          </w:tcPr>
          <w:p w14:paraId="752C161D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37595EFB" w14:textId="77777777" w:rsidR="00802099" w:rsidRDefault="0058565A" w:rsidP="007422A8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9.- Solicita mediante oficio al área de Comunicación Social el diseño y difusión de la convocatoria a través de las redes sociales y página web oficial municipio. </w:t>
            </w:r>
          </w:p>
        </w:tc>
        <w:tc>
          <w:tcPr>
            <w:tcW w:w="1276" w:type="dxa"/>
          </w:tcPr>
          <w:p w14:paraId="7A9D942E" w14:textId="289B302F" w:rsidR="00802099" w:rsidRDefault="007422A8" w:rsidP="00742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0187E49A" w14:textId="77777777">
        <w:tc>
          <w:tcPr>
            <w:tcW w:w="2694" w:type="dxa"/>
          </w:tcPr>
          <w:p w14:paraId="6987757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Comunicación Social.</w:t>
            </w:r>
          </w:p>
        </w:tc>
        <w:tc>
          <w:tcPr>
            <w:tcW w:w="6095" w:type="dxa"/>
          </w:tcPr>
          <w:p w14:paraId="0CB304CB" w14:textId="77777777" w:rsidR="00802099" w:rsidRDefault="0058565A" w:rsidP="007422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10.-Recibe solicitud por oficio, elabora el diseño de convocatoria y difunde a través de la página web oficial    del municipio.  Entrega diseño al instituto para su conocimiento.</w:t>
            </w:r>
          </w:p>
        </w:tc>
        <w:tc>
          <w:tcPr>
            <w:tcW w:w="1276" w:type="dxa"/>
          </w:tcPr>
          <w:p w14:paraId="4ACBA50E" w14:textId="1E10E1CF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  <w:r w:rsidR="0001454E">
              <w:rPr>
                <w:rFonts w:ascii="Arial" w:eastAsia="Arial" w:hAnsi="Arial" w:cs="Arial"/>
              </w:rPr>
              <w:t>días</w:t>
            </w:r>
          </w:p>
        </w:tc>
      </w:tr>
      <w:tr w:rsidR="00802099" w14:paraId="76791CDE" w14:textId="77777777">
        <w:tc>
          <w:tcPr>
            <w:tcW w:w="2694" w:type="dxa"/>
          </w:tcPr>
          <w:p w14:paraId="5559AB9B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6C1933F8" w14:textId="77777777" w:rsidR="00802099" w:rsidRDefault="0058565A" w:rsidP="007422A8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11.- Recibe diseño y difunde en las redes sociales del Instituto Municipal de la Juventud.</w:t>
            </w:r>
          </w:p>
        </w:tc>
        <w:tc>
          <w:tcPr>
            <w:tcW w:w="1276" w:type="dxa"/>
          </w:tcPr>
          <w:p w14:paraId="1DEBB485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</w:tc>
      </w:tr>
      <w:tr w:rsidR="00802099" w14:paraId="0842859B" w14:textId="77777777">
        <w:tc>
          <w:tcPr>
            <w:tcW w:w="2694" w:type="dxa"/>
          </w:tcPr>
          <w:p w14:paraId="1F55669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Juventudes.</w:t>
            </w:r>
          </w:p>
          <w:p w14:paraId="2A4D5EBC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75382EC1" w14:textId="77777777" w:rsidR="00802099" w:rsidRDefault="0058565A" w:rsidP="007422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12.- Atienden la convocatoria y acuden a las oficinas del Instituto a realizar la inscripción con la documentación.</w:t>
            </w:r>
          </w:p>
        </w:tc>
        <w:tc>
          <w:tcPr>
            <w:tcW w:w="1276" w:type="dxa"/>
          </w:tcPr>
          <w:p w14:paraId="0766A7DD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5 días</w:t>
            </w:r>
          </w:p>
        </w:tc>
      </w:tr>
      <w:tr w:rsidR="00802099" w14:paraId="0E1B08A8" w14:textId="77777777" w:rsidTr="007422A8">
        <w:trPr>
          <w:trHeight w:val="56"/>
        </w:trPr>
        <w:tc>
          <w:tcPr>
            <w:tcW w:w="2694" w:type="dxa"/>
            <w:vMerge w:val="restart"/>
          </w:tcPr>
          <w:p w14:paraId="34C9582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  <w:p w14:paraId="7B0C473F" w14:textId="2B46CB66" w:rsidR="007422A8" w:rsidRDefault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Departamento de Políticas públicas y Enlace con Organizaciones.</w:t>
            </w:r>
          </w:p>
        </w:tc>
        <w:tc>
          <w:tcPr>
            <w:tcW w:w="6095" w:type="dxa"/>
          </w:tcPr>
          <w:p w14:paraId="21164814" w14:textId="77777777" w:rsidR="00C87C35" w:rsidRDefault="00C87C35" w:rsidP="007422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6ED7FB68" w14:textId="77777777" w:rsidR="00802099" w:rsidRDefault="0058565A" w:rsidP="007422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13.- Recibe documentación, revisa y determina: </w:t>
            </w:r>
          </w:p>
          <w:p w14:paraId="6ED4C44F" w14:textId="77777777" w:rsidR="00802099" w:rsidRDefault="0058565A" w:rsidP="007422A8">
            <w:pPr>
              <w:spacing w:before="81" w:line="360" w:lineRule="auto"/>
              <w:ind w:left="421" w:right="41" w:hanging="3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¿Está completa la documentación?</w:t>
            </w:r>
          </w:p>
          <w:p w14:paraId="737BEA88" w14:textId="77777777" w:rsidR="00802099" w:rsidRDefault="00802099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49D511DC" w14:textId="5D239124" w:rsidR="00802099" w:rsidRDefault="007422A8" w:rsidP="007422A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58565A">
              <w:rPr>
                <w:rFonts w:ascii="Arial" w:eastAsia="Arial" w:hAnsi="Arial" w:cs="Arial"/>
              </w:rPr>
              <w:t xml:space="preserve"> días</w:t>
            </w:r>
          </w:p>
        </w:tc>
      </w:tr>
      <w:tr w:rsidR="00802099" w14:paraId="31766DD4" w14:textId="77777777">
        <w:trPr>
          <w:trHeight w:val="378"/>
        </w:trPr>
        <w:tc>
          <w:tcPr>
            <w:tcW w:w="2694" w:type="dxa"/>
            <w:vMerge/>
          </w:tcPr>
          <w:p w14:paraId="3E27BF71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15E8248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</w:t>
            </w:r>
          </w:p>
          <w:p w14:paraId="05CEE82E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14.- Solicita solventen la documentación faltante.</w:t>
            </w:r>
          </w:p>
          <w:p w14:paraId="6DADCD9A" w14:textId="3E5EE4A8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Retorna a la actividad No. 12</w:t>
            </w:r>
            <w:r w:rsidR="007422A8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1276" w:type="dxa"/>
          </w:tcPr>
          <w:p w14:paraId="3FB5832F" w14:textId="5BC8B89A" w:rsidR="00802099" w:rsidRDefault="007422A8" w:rsidP="00742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 día</w:t>
            </w:r>
          </w:p>
        </w:tc>
      </w:tr>
      <w:tr w:rsidR="00802099" w14:paraId="22FF623B" w14:textId="77777777">
        <w:trPr>
          <w:trHeight w:val="378"/>
        </w:trPr>
        <w:tc>
          <w:tcPr>
            <w:tcW w:w="2694" w:type="dxa"/>
            <w:vMerge/>
          </w:tcPr>
          <w:p w14:paraId="276029FF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2F37D628" w14:textId="6DE9948A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</w:t>
            </w:r>
            <w:r w:rsidR="007422A8">
              <w:rPr>
                <w:rFonts w:ascii="Arial" w:eastAsia="Arial" w:hAnsi="Arial" w:cs="Arial"/>
                <w:b/>
              </w:rPr>
              <w:t>i.</w:t>
            </w:r>
          </w:p>
          <w:p w14:paraId="0C1F910E" w14:textId="4D5BCE39" w:rsidR="00802099" w:rsidRDefault="0058565A" w:rsidP="0001454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15.- Realiza inscripción de las juventudes, elabora un expediente de beneficiario</w:t>
            </w:r>
            <w:r w:rsidR="0001454E">
              <w:rPr>
                <w:rFonts w:ascii="Arial" w:eastAsia="Arial" w:hAnsi="Arial" w:cs="Arial"/>
              </w:rPr>
              <w:t>/a</w:t>
            </w:r>
            <w:r>
              <w:rPr>
                <w:rFonts w:ascii="Arial" w:eastAsia="Arial" w:hAnsi="Arial" w:cs="Arial"/>
              </w:rPr>
              <w:t xml:space="preserve"> y comunica calendario para el desarrollo de la Expo </w:t>
            </w:r>
            <w:r w:rsidR="0001454E"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</w:rPr>
              <w:t>eria.</w:t>
            </w:r>
          </w:p>
        </w:tc>
        <w:tc>
          <w:tcPr>
            <w:tcW w:w="1276" w:type="dxa"/>
          </w:tcPr>
          <w:p w14:paraId="320C755E" w14:textId="61F748E9" w:rsidR="00802099" w:rsidRDefault="00742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 xml:space="preserve"> días</w:t>
            </w:r>
          </w:p>
        </w:tc>
      </w:tr>
      <w:tr w:rsidR="00802099" w14:paraId="2D15DEA9" w14:textId="77777777">
        <w:trPr>
          <w:trHeight w:val="378"/>
        </w:trPr>
        <w:tc>
          <w:tcPr>
            <w:tcW w:w="2694" w:type="dxa"/>
            <w:vMerge/>
          </w:tcPr>
          <w:p w14:paraId="3A68250F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4862900F" w14:textId="689A6A70" w:rsidR="00802099" w:rsidRDefault="0001454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16.-Realiza la Expo F</w:t>
            </w:r>
            <w:r w:rsidR="0058565A">
              <w:rPr>
                <w:rFonts w:ascii="Arial" w:eastAsia="Arial" w:hAnsi="Arial" w:cs="Arial"/>
              </w:rPr>
              <w:t>eria, monitorea actividades, evalúa la actividad, levanta evidencia fotográfica.</w:t>
            </w:r>
          </w:p>
          <w:p w14:paraId="083D609A" w14:textId="77777777" w:rsidR="00094E41" w:rsidRDefault="0058565A" w:rsidP="002317A6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35AF9C8F" w14:textId="435358DD" w:rsidR="00802099" w:rsidRDefault="00742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 xml:space="preserve"> días</w:t>
            </w:r>
          </w:p>
        </w:tc>
      </w:tr>
    </w:tbl>
    <w:p w14:paraId="3B0BC286" w14:textId="77777777" w:rsidR="002317A6" w:rsidRDefault="002317A6"/>
    <w:p w14:paraId="4D32734F" w14:textId="77777777" w:rsidR="002317A6" w:rsidRDefault="002317A6"/>
    <w:p w14:paraId="237E755E" w14:textId="77777777" w:rsidR="002317A6" w:rsidRDefault="002317A6"/>
    <w:p w14:paraId="45695E8E" w14:textId="77777777" w:rsidR="002317A6" w:rsidRDefault="002317A6"/>
    <w:p w14:paraId="765D4B65" w14:textId="77777777" w:rsidR="002317A6" w:rsidRDefault="002317A6"/>
    <w:p w14:paraId="74224B6A" w14:textId="77777777" w:rsidR="002317A6" w:rsidRDefault="002317A6"/>
    <w:p w14:paraId="62B406BC" w14:textId="77777777" w:rsidR="002317A6" w:rsidRDefault="002317A6"/>
    <w:p w14:paraId="2F73436C" w14:textId="77777777" w:rsidR="002317A6" w:rsidRDefault="002317A6"/>
    <w:p w14:paraId="73EE5A00" w14:textId="77777777" w:rsidR="002317A6" w:rsidRDefault="002317A6"/>
    <w:p w14:paraId="19FFB50D" w14:textId="77777777" w:rsidR="002317A6" w:rsidRDefault="002317A6"/>
    <w:p w14:paraId="01D181BA" w14:textId="77777777" w:rsidR="002317A6" w:rsidRDefault="002317A6"/>
    <w:p w14:paraId="5D6A736B" w14:textId="77777777" w:rsidR="002317A6" w:rsidRDefault="002317A6"/>
    <w:tbl>
      <w:tblPr>
        <w:tblStyle w:val="ab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41"/>
        <w:gridCol w:w="3261"/>
        <w:gridCol w:w="3402"/>
      </w:tblGrid>
      <w:tr w:rsidR="00802099" w14:paraId="47857488" w14:textId="77777777">
        <w:trPr>
          <w:trHeight w:val="343"/>
        </w:trPr>
        <w:tc>
          <w:tcPr>
            <w:tcW w:w="10065" w:type="dxa"/>
            <w:gridSpan w:val="4"/>
          </w:tcPr>
          <w:p w14:paraId="528B5D4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46E8304B" w14:textId="77777777">
        <w:trPr>
          <w:trHeight w:val="446"/>
        </w:trPr>
        <w:tc>
          <w:tcPr>
            <w:tcW w:w="3402" w:type="dxa"/>
            <w:gridSpan w:val="2"/>
            <w:vAlign w:val="center"/>
          </w:tcPr>
          <w:p w14:paraId="65D47127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Instituto Municipal de la Juventud.</w:t>
            </w:r>
          </w:p>
        </w:tc>
        <w:tc>
          <w:tcPr>
            <w:tcW w:w="3261" w:type="dxa"/>
            <w:vAlign w:val="center"/>
          </w:tcPr>
          <w:p w14:paraId="2205C6A7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Dependencias de Gobierno y Asociaciones de Jóvenes.</w:t>
            </w:r>
          </w:p>
        </w:tc>
        <w:tc>
          <w:tcPr>
            <w:tcW w:w="3402" w:type="dxa"/>
            <w:vAlign w:val="center"/>
          </w:tcPr>
          <w:p w14:paraId="52A2B435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</w:tr>
      <w:tr w:rsidR="00802099" w14:paraId="0EC8F708" w14:textId="77777777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000000"/>
            </w:tcBorders>
          </w:tcPr>
          <w:p w14:paraId="54917B52" w14:textId="17C6A32D" w:rsidR="00802099" w:rsidRDefault="007422A8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7422A8">
              <w:rPr>
                <w:rFonts w:ascii="Arial" w:eastAsia="Arial" w:hAnsi="Arial" w:cs="Arial"/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C1C41F3" wp14:editId="5B24D130">
                  <wp:simplePos x="0" y="0"/>
                  <wp:positionH relativeFrom="column">
                    <wp:posOffset>229312</wp:posOffset>
                  </wp:positionH>
                  <wp:positionV relativeFrom="paragraph">
                    <wp:posOffset>51841</wp:posOffset>
                  </wp:positionV>
                  <wp:extent cx="6011233" cy="3877056"/>
                  <wp:effectExtent l="0" t="0" r="8890" b="9525"/>
                  <wp:wrapNone/>
                  <wp:docPr id="67193774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233" cy="387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6C34DCF7" w14:textId="21312562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30DEA5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7E2DF33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5995CB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7872410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67F412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AF2FF4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7385B0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807F3C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41FFEE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A827CB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AF77D6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392BB1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F20907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F52EBA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B27A8B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B7FFA5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7B3229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E42A5A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DD9538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567334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327B3D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52A1E2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BD3DE7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A095CD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43B31A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DED423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213052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EBAD2E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03A11C8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43F22CF2" w14:textId="77777777">
        <w:trPr>
          <w:trHeight w:val="471"/>
        </w:trPr>
        <w:tc>
          <w:tcPr>
            <w:tcW w:w="10065" w:type="dxa"/>
            <w:gridSpan w:val="4"/>
          </w:tcPr>
          <w:p w14:paraId="4EB9AB6C" w14:textId="77777777" w:rsidR="00802099" w:rsidRDefault="0058565A">
            <w:pPr>
              <w:tabs>
                <w:tab w:val="left" w:pos="3000"/>
              </w:tabs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</w:tr>
      <w:tr w:rsidR="00802099" w14:paraId="09DD5A33" w14:textId="77777777">
        <w:trPr>
          <w:trHeight w:val="446"/>
        </w:trPr>
        <w:tc>
          <w:tcPr>
            <w:tcW w:w="3402" w:type="dxa"/>
            <w:gridSpan w:val="2"/>
            <w:vAlign w:val="center"/>
          </w:tcPr>
          <w:p w14:paraId="3CB30A2B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Regiduría de Espectáculos y Gobierno y de Turismo.</w:t>
            </w:r>
          </w:p>
        </w:tc>
        <w:tc>
          <w:tcPr>
            <w:tcW w:w="3261" w:type="dxa"/>
            <w:vAlign w:val="center"/>
          </w:tcPr>
          <w:p w14:paraId="3B99EDAF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402" w:type="dxa"/>
            <w:vAlign w:val="center"/>
          </w:tcPr>
          <w:p w14:paraId="1B403927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Coordinación de Comunicación Social.</w:t>
            </w:r>
          </w:p>
        </w:tc>
      </w:tr>
      <w:tr w:rsidR="00802099" w14:paraId="53F8E800" w14:textId="77777777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000000"/>
            </w:tcBorders>
          </w:tcPr>
          <w:p w14:paraId="0BD9FF84" w14:textId="6D08632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452C2C24" w14:textId="75D0CEEB" w:rsidR="00802099" w:rsidRDefault="00156AFD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156AFD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10464" behindDoc="1" locked="0" layoutInCell="1" allowOverlap="1" wp14:anchorId="03974E01" wp14:editId="337D9F52">
                  <wp:simplePos x="0" y="0"/>
                  <wp:positionH relativeFrom="column">
                    <wp:posOffset>-2193290</wp:posOffset>
                  </wp:positionH>
                  <wp:positionV relativeFrom="paragraph">
                    <wp:posOffset>86564</wp:posOffset>
                  </wp:positionV>
                  <wp:extent cx="5886045" cy="5219700"/>
                  <wp:effectExtent l="0" t="0" r="635" b="0"/>
                  <wp:wrapNone/>
                  <wp:docPr id="106932893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045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63BF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657593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00718D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B515D07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2B6ABCB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8D6BD5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12A1B3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763667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B5FFB9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C43A77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A7BA74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4CDAAC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11D9FE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88B8A2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C3FC6F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5C0F8E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719837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8D56C5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EAAD01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9FF392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F3FC19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BF1A70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0A178B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DA178D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6A4F6C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19C8FC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E45A54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0E38884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20008F93" w14:textId="77777777" w:rsidTr="007422A8">
        <w:trPr>
          <w:trHeight w:val="166"/>
        </w:trPr>
        <w:tc>
          <w:tcPr>
            <w:tcW w:w="10065" w:type="dxa"/>
            <w:gridSpan w:val="4"/>
          </w:tcPr>
          <w:p w14:paraId="0EE91CBF" w14:textId="77777777" w:rsidR="00802099" w:rsidRDefault="0058565A" w:rsidP="007422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4345FBBD" w14:textId="77777777">
        <w:trPr>
          <w:trHeight w:val="446"/>
        </w:trPr>
        <w:tc>
          <w:tcPr>
            <w:tcW w:w="3402" w:type="dxa"/>
            <w:gridSpan w:val="2"/>
            <w:vAlign w:val="center"/>
          </w:tcPr>
          <w:p w14:paraId="5090B91E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Departamento de Políticas Públicas y Enlace con Organizaciones.</w:t>
            </w:r>
          </w:p>
        </w:tc>
        <w:tc>
          <w:tcPr>
            <w:tcW w:w="3261" w:type="dxa"/>
            <w:vAlign w:val="center"/>
          </w:tcPr>
          <w:p w14:paraId="5B1A8F0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Juventudes.</w:t>
            </w:r>
          </w:p>
          <w:p w14:paraId="24ED3B23" w14:textId="77777777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14:paraId="3C026769" w14:textId="2E79F6EE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5D32C54D" w14:textId="77777777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000000"/>
            </w:tcBorders>
          </w:tcPr>
          <w:p w14:paraId="6ED75E45" w14:textId="470F0981" w:rsidR="00802099" w:rsidRDefault="007422A8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7422A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09440" behindDoc="1" locked="0" layoutInCell="1" allowOverlap="1" wp14:anchorId="1F19A0C2" wp14:editId="09333A6D">
                  <wp:simplePos x="0" y="0"/>
                  <wp:positionH relativeFrom="column">
                    <wp:posOffset>2947</wp:posOffset>
                  </wp:positionH>
                  <wp:positionV relativeFrom="paragraph">
                    <wp:posOffset>168885</wp:posOffset>
                  </wp:positionV>
                  <wp:extent cx="3884371" cy="4910431"/>
                  <wp:effectExtent l="0" t="0" r="1905" b="5080"/>
                  <wp:wrapNone/>
                  <wp:docPr id="158684737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71" cy="491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57486A63" w14:textId="4D486762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026326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4687C7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77C0CBD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D01A63F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35394D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8816FF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8B1469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3EE3CB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59B155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98F5A1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B7F0A6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3BDFAA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A4613E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D76CEC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1E768C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5AC8FB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813048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CA171C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897BFA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0A159D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9016374" w14:textId="77777777" w:rsidR="00802099" w:rsidRDefault="00802099">
            <w:pPr>
              <w:rPr>
                <w:rFonts w:ascii="Arial" w:eastAsia="Arial" w:hAnsi="Arial" w:cs="Arial"/>
              </w:rPr>
            </w:pPr>
            <w:bookmarkStart w:id="1" w:name="_heading=h.30j0zll" w:colFirst="0" w:colLast="0"/>
            <w:bookmarkEnd w:id="1"/>
          </w:p>
          <w:p w14:paraId="35512FC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D1DE610" w14:textId="77777777" w:rsidR="00156AFD" w:rsidRDefault="00156AFD">
            <w:pPr>
              <w:rPr>
                <w:rFonts w:ascii="Arial" w:eastAsia="Arial" w:hAnsi="Arial" w:cs="Arial"/>
              </w:rPr>
            </w:pPr>
          </w:p>
          <w:p w14:paraId="06A1FE6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FAA19A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BA6D9C9" w14:textId="77777777" w:rsidR="00802099" w:rsidRDefault="0058565A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1AFDBDC0" w14:textId="77777777" w:rsidR="00802099" w:rsidRDefault="00802099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13653E67" w14:textId="77777777" w:rsidR="00802099" w:rsidRDefault="00802099">
            <w:pPr>
              <w:tabs>
                <w:tab w:val="left" w:pos="2295"/>
              </w:tabs>
              <w:rPr>
                <w:rFonts w:ascii="Arial" w:eastAsia="Arial" w:hAnsi="Arial" w:cs="Arial"/>
              </w:rPr>
            </w:pPr>
          </w:p>
          <w:p w14:paraId="2E17AC1E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3726E8CB" w14:textId="77777777">
        <w:trPr>
          <w:trHeight w:val="343"/>
        </w:trPr>
        <w:tc>
          <w:tcPr>
            <w:tcW w:w="10065" w:type="dxa"/>
            <w:gridSpan w:val="4"/>
          </w:tcPr>
          <w:p w14:paraId="7FC802F8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5.- Diagrama de flujo.</w:t>
            </w:r>
          </w:p>
        </w:tc>
      </w:tr>
      <w:tr w:rsidR="00802099" w14:paraId="2D6E0F17" w14:textId="77777777">
        <w:trPr>
          <w:trHeight w:val="446"/>
        </w:trPr>
        <w:tc>
          <w:tcPr>
            <w:tcW w:w="3402" w:type="dxa"/>
            <w:gridSpan w:val="2"/>
            <w:vAlign w:val="center"/>
          </w:tcPr>
          <w:p w14:paraId="6ABD8198" w14:textId="77777777" w:rsidR="00802099" w:rsidRDefault="00456CC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Enlace con Organizaciones</w:t>
            </w:r>
          </w:p>
        </w:tc>
        <w:tc>
          <w:tcPr>
            <w:tcW w:w="3261" w:type="dxa"/>
            <w:vAlign w:val="center"/>
          </w:tcPr>
          <w:p w14:paraId="032199DC" w14:textId="6D997A6F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402" w:type="dxa"/>
            <w:vAlign w:val="center"/>
          </w:tcPr>
          <w:p w14:paraId="3B184724" w14:textId="5B51D65C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0AE11090" w14:textId="77777777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000000"/>
            </w:tcBorders>
          </w:tcPr>
          <w:p w14:paraId="7245BC1F" w14:textId="2A1F9434" w:rsidR="00802099" w:rsidRDefault="00156AFD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156AFD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11488" behindDoc="1" locked="0" layoutInCell="1" allowOverlap="1" wp14:anchorId="48D01DAB" wp14:editId="3FD14BB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67310</wp:posOffset>
                  </wp:positionV>
                  <wp:extent cx="1491395" cy="3286125"/>
                  <wp:effectExtent l="0" t="0" r="0" b="0"/>
                  <wp:wrapNone/>
                  <wp:docPr id="25216839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9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4ED823" w14:textId="6BA167FF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3C69FB2" w14:textId="18730703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5E90F35" w14:textId="2E7A0215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08F9502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F84B13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08FB55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42DB2F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8366839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2A49192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157B9F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D85F61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73D7DF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D15F80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ED9A83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F184217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0AC57F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EB6FF3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D689C3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13DEAA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F5F1DF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F0D9A1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7DE733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BF6407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115213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2A886D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64A892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47B7D5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084885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76E3BC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AF73B0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9A01BD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E58C5A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EA424B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A22248C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331B561F" w14:textId="77777777">
        <w:tc>
          <w:tcPr>
            <w:tcW w:w="10065" w:type="dxa"/>
            <w:gridSpan w:val="4"/>
          </w:tcPr>
          <w:p w14:paraId="774527F8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Identificación del procedimiento.</w:t>
            </w:r>
          </w:p>
        </w:tc>
      </w:tr>
      <w:tr w:rsidR="00802099" w14:paraId="17F86737" w14:textId="77777777">
        <w:tc>
          <w:tcPr>
            <w:tcW w:w="3261" w:type="dxa"/>
          </w:tcPr>
          <w:p w14:paraId="0103EE17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Nombre del procedimiento.</w:t>
            </w:r>
          </w:p>
        </w:tc>
        <w:tc>
          <w:tcPr>
            <w:tcW w:w="6804" w:type="dxa"/>
            <w:gridSpan w:val="3"/>
          </w:tcPr>
          <w:p w14:paraId="0ED18C19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acciones para el fomento de impartición de talleres, pláticas, conferencias y concursos en materia de juventudes.</w:t>
            </w:r>
          </w:p>
        </w:tc>
      </w:tr>
      <w:tr w:rsidR="00802099" w14:paraId="1B8F0D53" w14:textId="77777777">
        <w:tc>
          <w:tcPr>
            <w:tcW w:w="3261" w:type="dxa"/>
          </w:tcPr>
          <w:p w14:paraId="2F9C5693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responsable.</w:t>
            </w:r>
          </w:p>
        </w:tc>
        <w:tc>
          <w:tcPr>
            <w:tcW w:w="6804" w:type="dxa"/>
            <w:gridSpan w:val="3"/>
          </w:tcPr>
          <w:p w14:paraId="1BB22055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Públicas y Enlace con Organizaciones.  </w:t>
            </w:r>
          </w:p>
        </w:tc>
      </w:tr>
      <w:tr w:rsidR="00802099" w14:paraId="1E2DF535" w14:textId="77777777">
        <w:tc>
          <w:tcPr>
            <w:tcW w:w="3261" w:type="dxa"/>
          </w:tcPr>
          <w:p w14:paraId="59FED9F8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de adscripción.</w:t>
            </w:r>
          </w:p>
        </w:tc>
        <w:tc>
          <w:tcPr>
            <w:tcW w:w="6804" w:type="dxa"/>
            <w:gridSpan w:val="3"/>
          </w:tcPr>
          <w:p w14:paraId="20FCD2C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Instituto Municipal de la Juventud.</w:t>
            </w:r>
          </w:p>
        </w:tc>
      </w:tr>
      <w:tr w:rsidR="00802099" w14:paraId="663A52FA" w14:textId="77777777">
        <w:tc>
          <w:tcPr>
            <w:tcW w:w="3261" w:type="dxa"/>
          </w:tcPr>
          <w:p w14:paraId="6424A37B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Clave del procedimiento.</w:t>
            </w:r>
          </w:p>
        </w:tc>
        <w:tc>
          <w:tcPr>
            <w:tcW w:w="6804" w:type="dxa"/>
            <w:gridSpan w:val="3"/>
          </w:tcPr>
          <w:p w14:paraId="6CA08C7C" w14:textId="77777777" w:rsidR="00802099" w:rsidRPr="00156AFD" w:rsidRDefault="0058565A">
            <w:pPr>
              <w:spacing w:line="360" w:lineRule="auto"/>
              <w:rPr>
                <w:rFonts w:ascii="Arial" w:eastAsia="Arial" w:hAnsi="Arial" w:cs="Arial"/>
                <w:bCs/>
              </w:rPr>
            </w:pPr>
            <w:r w:rsidRPr="00156AFD">
              <w:rPr>
                <w:rFonts w:ascii="Arial" w:eastAsia="Arial" w:hAnsi="Arial" w:cs="Arial"/>
                <w:bCs/>
              </w:rPr>
              <w:t>IMJ/DPPPEO/PR-03.</w:t>
            </w:r>
          </w:p>
        </w:tc>
      </w:tr>
      <w:tr w:rsidR="00802099" w14:paraId="0F6349D4" w14:textId="77777777">
        <w:tc>
          <w:tcPr>
            <w:tcW w:w="3261" w:type="dxa"/>
          </w:tcPr>
          <w:p w14:paraId="668E2A3E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ejecución.</w:t>
            </w:r>
          </w:p>
        </w:tc>
        <w:tc>
          <w:tcPr>
            <w:tcW w:w="6804" w:type="dxa"/>
            <w:gridSpan w:val="3"/>
          </w:tcPr>
          <w:p w14:paraId="76F77C2A" w14:textId="026B9EE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161B31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</w:rPr>
              <w:t xml:space="preserve"> días y </w:t>
            </w:r>
            <w:r w:rsidR="00161B31"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 xml:space="preserve"> horas.</w:t>
            </w:r>
          </w:p>
        </w:tc>
      </w:tr>
    </w:tbl>
    <w:p w14:paraId="6F13F326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c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73B985E4" w14:textId="77777777">
        <w:tc>
          <w:tcPr>
            <w:tcW w:w="10065" w:type="dxa"/>
          </w:tcPr>
          <w:p w14:paraId="6B63EE4A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Objetivo del procedimiento.</w:t>
            </w:r>
          </w:p>
        </w:tc>
      </w:tr>
      <w:tr w:rsidR="00802099" w14:paraId="06B2BB98" w14:textId="77777777">
        <w:tc>
          <w:tcPr>
            <w:tcW w:w="10065" w:type="dxa"/>
          </w:tcPr>
          <w:p w14:paraId="2F526328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Impartir talleres, pláticas, conferencias y concursos en materia de juventudes. A través de propuestas planteadas de las dependencias y entidades de gobierno municipal y asociaciones de jóvenes.  </w:t>
            </w:r>
          </w:p>
        </w:tc>
      </w:tr>
    </w:tbl>
    <w:p w14:paraId="11D36354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d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2247CAED" w14:textId="77777777">
        <w:tc>
          <w:tcPr>
            <w:tcW w:w="10065" w:type="dxa"/>
          </w:tcPr>
          <w:p w14:paraId="75964E53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3. Formatos e instructivos.</w:t>
            </w:r>
          </w:p>
        </w:tc>
      </w:tr>
      <w:tr w:rsidR="00802099" w14:paraId="494CB4A7" w14:textId="77777777">
        <w:tc>
          <w:tcPr>
            <w:tcW w:w="10065" w:type="dxa"/>
          </w:tcPr>
          <w:p w14:paraId="3740BAD8" w14:textId="72362B28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 </w:t>
            </w:r>
            <w:r w:rsidR="00156AFD">
              <w:rPr>
                <w:rFonts w:ascii="Arial" w:eastAsia="Arial" w:hAnsi="Arial" w:cs="Arial"/>
              </w:rPr>
              <w:t>aplica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1EBB4FC0" w14:textId="77777777" w:rsidR="00802099" w:rsidRDefault="00802099" w:rsidP="00156AFD">
      <w:pPr>
        <w:spacing w:line="240" w:lineRule="auto"/>
        <w:rPr>
          <w:rFonts w:ascii="Arial" w:eastAsia="Arial" w:hAnsi="Arial" w:cs="Arial"/>
        </w:rPr>
      </w:pPr>
    </w:p>
    <w:tbl>
      <w:tblPr>
        <w:tblStyle w:val="ae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3291"/>
        <w:gridCol w:w="3261"/>
      </w:tblGrid>
      <w:tr w:rsidR="00CB4C3A" w14:paraId="50012A5E" w14:textId="77777777" w:rsidTr="00156AFD">
        <w:trPr>
          <w:trHeight w:val="384"/>
        </w:trPr>
        <w:tc>
          <w:tcPr>
            <w:tcW w:w="3513" w:type="dxa"/>
          </w:tcPr>
          <w:p w14:paraId="1E644CEB" w14:textId="25731DED" w:rsidR="00CB4C3A" w:rsidRDefault="00CB4C3A" w:rsidP="00156AFD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Elaboró</w:t>
            </w:r>
          </w:p>
        </w:tc>
        <w:tc>
          <w:tcPr>
            <w:tcW w:w="3291" w:type="dxa"/>
          </w:tcPr>
          <w:p w14:paraId="08E7905E" w14:textId="71D4DD4F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Aprobó</w:t>
            </w:r>
          </w:p>
        </w:tc>
        <w:tc>
          <w:tcPr>
            <w:tcW w:w="3261" w:type="dxa"/>
          </w:tcPr>
          <w:p w14:paraId="369A1415" w14:textId="718E73DB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Vo. Bo.</w:t>
            </w:r>
          </w:p>
        </w:tc>
      </w:tr>
      <w:tr w:rsidR="00802099" w14:paraId="3F86AD6D" w14:textId="77777777">
        <w:tc>
          <w:tcPr>
            <w:tcW w:w="3513" w:type="dxa"/>
          </w:tcPr>
          <w:p w14:paraId="3B8877D3" w14:textId="77777777" w:rsidR="00454BC8" w:rsidRDefault="00454BC8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6C889886" w14:textId="77777777" w:rsidR="00CB4C3A" w:rsidRDefault="00CB4C3A" w:rsidP="00CB4C3A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5452267D" w14:textId="77777777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7E05C40A" w14:textId="4F503D72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3E3E9CAF" w14:textId="69A2766E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61" w:type="dxa"/>
          </w:tcPr>
          <w:p w14:paraId="030DB288" w14:textId="00FF9FCF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3FF3AD09" w14:textId="77777777">
        <w:trPr>
          <w:trHeight w:val="70"/>
        </w:trPr>
        <w:tc>
          <w:tcPr>
            <w:tcW w:w="3513" w:type="dxa"/>
          </w:tcPr>
          <w:p w14:paraId="2CB7F3E9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Juan Cruz Altamirano</w:t>
            </w:r>
          </w:p>
          <w:p w14:paraId="2814FCCD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Jefe de Departamento de Políticas Públicas y Enlace con Organizaciones.</w:t>
            </w:r>
          </w:p>
        </w:tc>
        <w:tc>
          <w:tcPr>
            <w:tcW w:w="3291" w:type="dxa"/>
          </w:tcPr>
          <w:p w14:paraId="4832FF11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67700AA9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Directora General del Instituto </w:t>
            </w:r>
          </w:p>
          <w:p w14:paraId="5055ED47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Municipal de la Juventud.   </w:t>
            </w:r>
          </w:p>
          <w:p w14:paraId="0B7CAE9D" w14:textId="77777777" w:rsidR="00802099" w:rsidRDefault="00802099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</w:tcPr>
          <w:p w14:paraId="49436D24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García López</w:t>
            </w:r>
          </w:p>
          <w:p w14:paraId="3ABEC915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Directora General del Instituto </w:t>
            </w:r>
          </w:p>
          <w:p w14:paraId="4434FDA6" w14:textId="77777777" w:rsidR="00802099" w:rsidRDefault="0058565A" w:rsidP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Municipal de la Juventud.  </w:t>
            </w:r>
          </w:p>
        </w:tc>
      </w:tr>
    </w:tbl>
    <w:tbl>
      <w:tblPr>
        <w:tblStyle w:val="af"/>
        <w:tblW w:w="1006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095"/>
        <w:gridCol w:w="1271"/>
      </w:tblGrid>
      <w:tr w:rsidR="00802099" w14:paraId="397B8F7E" w14:textId="77777777">
        <w:tc>
          <w:tcPr>
            <w:tcW w:w="10060" w:type="dxa"/>
            <w:gridSpan w:val="3"/>
          </w:tcPr>
          <w:p w14:paraId="0242030C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4. Descripción del procedimiento.</w:t>
            </w:r>
          </w:p>
        </w:tc>
      </w:tr>
      <w:tr w:rsidR="00802099" w14:paraId="6D915A49" w14:textId="77777777">
        <w:tc>
          <w:tcPr>
            <w:tcW w:w="2694" w:type="dxa"/>
          </w:tcPr>
          <w:p w14:paraId="543CAE17" w14:textId="77777777" w:rsidR="00802099" w:rsidRDefault="0058565A" w:rsidP="00156AF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Área responsable</w:t>
            </w:r>
          </w:p>
        </w:tc>
        <w:tc>
          <w:tcPr>
            <w:tcW w:w="6095" w:type="dxa"/>
          </w:tcPr>
          <w:p w14:paraId="36EF869E" w14:textId="77777777" w:rsidR="00802099" w:rsidRDefault="0058565A" w:rsidP="00156AF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  <w:p w14:paraId="1E0C2235" w14:textId="77777777" w:rsidR="00802099" w:rsidRDefault="00802099" w:rsidP="00156AFD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</w:tcPr>
          <w:p w14:paraId="528917AE" w14:textId="77777777" w:rsidR="00802099" w:rsidRDefault="0058565A" w:rsidP="00156AF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</w:t>
            </w:r>
          </w:p>
          <w:p w14:paraId="705E528A" w14:textId="77777777" w:rsidR="00802099" w:rsidRDefault="0058565A" w:rsidP="00156AF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(Días-</w:t>
            </w:r>
            <w:proofErr w:type="spellStart"/>
            <w:r>
              <w:rPr>
                <w:rFonts w:ascii="Arial" w:eastAsia="Arial" w:hAnsi="Arial" w:cs="Arial"/>
                <w:b/>
              </w:rPr>
              <w:t>hrs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802099" w14:paraId="5AFAC221" w14:textId="77777777">
        <w:tc>
          <w:tcPr>
            <w:tcW w:w="2694" w:type="dxa"/>
          </w:tcPr>
          <w:p w14:paraId="7C41A0E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Dirección General del Instituto Municipal de la Juventud. </w:t>
            </w:r>
          </w:p>
        </w:tc>
        <w:tc>
          <w:tcPr>
            <w:tcW w:w="6095" w:type="dxa"/>
          </w:tcPr>
          <w:p w14:paraId="7CC7680E" w14:textId="77777777" w:rsidR="00802099" w:rsidRDefault="0058565A">
            <w:pPr>
              <w:tabs>
                <w:tab w:val="left" w:pos="2265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Inicio del procedimiento.</w:t>
            </w:r>
          </w:p>
          <w:p w14:paraId="08EFD7B3" w14:textId="77777777" w:rsidR="00802099" w:rsidRDefault="00802099">
            <w:pPr>
              <w:tabs>
                <w:tab w:val="left" w:pos="2265"/>
              </w:tabs>
              <w:jc w:val="center"/>
              <w:rPr>
                <w:rFonts w:ascii="Arial" w:eastAsia="Arial" w:hAnsi="Arial" w:cs="Arial"/>
                <w:b/>
              </w:rPr>
            </w:pPr>
          </w:p>
          <w:p w14:paraId="7432B62E" w14:textId="77777777" w:rsidR="00802099" w:rsidRDefault="0058565A">
            <w:pPr>
              <w:tabs>
                <w:tab w:val="left" w:pos="2265"/>
              </w:tabs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1.-Convoca a reunión de trabajo por oficio a las dependencias y entidades del Gobierno Municipal y asociaciones de jóvenes para impartir talleres, pláticas, conferencias, concursos en materia de juventud.</w:t>
            </w:r>
          </w:p>
        </w:tc>
        <w:tc>
          <w:tcPr>
            <w:tcW w:w="1271" w:type="dxa"/>
          </w:tcPr>
          <w:p w14:paraId="5883FFD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horas</w:t>
            </w:r>
          </w:p>
        </w:tc>
      </w:tr>
      <w:tr w:rsidR="00802099" w14:paraId="1BA37737" w14:textId="77777777">
        <w:tc>
          <w:tcPr>
            <w:tcW w:w="2694" w:type="dxa"/>
          </w:tcPr>
          <w:p w14:paraId="60F662D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Dependencias y Entidades de Gobierno Municipal y Asociaciones de Jóvenes.</w:t>
            </w:r>
          </w:p>
        </w:tc>
        <w:tc>
          <w:tcPr>
            <w:tcW w:w="6095" w:type="dxa"/>
          </w:tcPr>
          <w:p w14:paraId="673A15A3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 Reciben oficio y acuden a reunión, en donde se realizan propuestas de temática de eventos, elaboran calendario de actividades y asignan responsables para la ejecución de las actividades.</w:t>
            </w:r>
          </w:p>
        </w:tc>
        <w:tc>
          <w:tcPr>
            <w:tcW w:w="1271" w:type="dxa"/>
          </w:tcPr>
          <w:p w14:paraId="3A5CF80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horas</w:t>
            </w:r>
          </w:p>
        </w:tc>
      </w:tr>
      <w:tr w:rsidR="00802099" w14:paraId="2462BD0A" w14:textId="77777777">
        <w:tc>
          <w:tcPr>
            <w:tcW w:w="2694" w:type="dxa"/>
          </w:tcPr>
          <w:p w14:paraId="6921309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39516F10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 Solicita al Departamento de Políticas Públicas y Enlace con Organizaciones a elaborar la logística de las actividades acordadas.</w:t>
            </w:r>
          </w:p>
        </w:tc>
        <w:tc>
          <w:tcPr>
            <w:tcW w:w="1271" w:type="dxa"/>
          </w:tcPr>
          <w:p w14:paraId="041E95BA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4E41F4A5" w14:textId="77777777">
        <w:tc>
          <w:tcPr>
            <w:tcW w:w="2694" w:type="dxa"/>
          </w:tcPr>
          <w:p w14:paraId="7AFAF282" w14:textId="77777777" w:rsidR="00802099" w:rsidRDefault="0058565A">
            <w:pPr>
              <w:spacing w:before="81" w:line="282" w:lineRule="auto"/>
              <w:ind w:right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0836692E" w14:textId="77777777" w:rsidR="00802099" w:rsidRDefault="0058565A" w:rsidP="005163C8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</w:rPr>
              <w:t>4.-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</w:rPr>
              <w:t>Recibe instrucción y solicita por oficio signado por la titular, dirigido a la Regiduría de Espectáculos, Gobierno y Turismo el permiso del espacio público donde se llevará a cabo el evento.</w:t>
            </w:r>
          </w:p>
        </w:tc>
        <w:tc>
          <w:tcPr>
            <w:tcW w:w="1271" w:type="dxa"/>
          </w:tcPr>
          <w:p w14:paraId="2A6DB83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2047ED6C" w14:textId="77777777">
        <w:trPr>
          <w:trHeight w:val="380"/>
        </w:trPr>
        <w:tc>
          <w:tcPr>
            <w:tcW w:w="2694" w:type="dxa"/>
            <w:vMerge w:val="restart"/>
          </w:tcPr>
          <w:p w14:paraId="41CCE45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Regiduría de Espectáculos y Gobierno y de Turismo.</w:t>
            </w:r>
          </w:p>
          <w:p w14:paraId="0F18741C" w14:textId="77777777" w:rsidR="00156AFD" w:rsidRDefault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53533AC7" w14:textId="11B2B00C" w:rsidR="00156AFD" w:rsidRDefault="00156AFD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Regiduría de Espectáculos y Gobierno y de Turismo</w:t>
            </w:r>
          </w:p>
        </w:tc>
        <w:tc>
          <w:tcPr>
            <w:tcW w:w="6095" w:type="dxa"/>
          </w:tcPr>
          <w:p w14:paraId="3B02C028" w14:textId="77777777" w:rsidR="00802099" w:rsidRDefault="0058565A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5.-Recibe solicitud, analiza y sesiona para determinar la procedencia de la solicitud del espacio público y determina:</w:t>
            </w:r>
          </w:p>
          <w:p w14:paraId="58261A9E" w14:textId="7B8659AC" w:rsidR="00802099" w:rsidRDefault="0058565A" w:rsidP="005163C8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¿Aprueban solicitud?</w:t>
            </w:r>
          </w:p>
        </w:tc>
        <w:tc>
          <w:tcPr>
            <w:tcW w:w="1271" w:type="dxa"/>
            <w:vMerge w:val="restart"/>
          </w:tcPr>
          <w:p w14:paraId="2418ECD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  <w:p w14:paraId="755DA53B" w14:textId="77777777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141C698D" w14:textId="77777777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1891A49F" w14:textId="77777777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12930526" w14:textId="77777777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734B008D" w14:textId="6EAE2425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  <w:p w14:paraId="1DDEEBEA" w14:textId="77777777" w:rsidR="00161B31" w:rsidRDefault="00161B3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7DB00933" w14:textId="77777777" w:rsidR="00161B31" w:rsidRDefault="00161B31" w:rsidP="00161B31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51EF5DDE" w14:textId="77777777" w:rsidR="00161B31" w:rsidRDefault="00161B31" w:rsidP="00161B31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48D7F7BD" w14:textId="6CDB1B47" w:rsidR="00161B31" w:rsidRDefault="00161B31" w:rsidP="005163C8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días </w:t>
            </w:r>
          </w:p>
        </w:tc>
      </w:tr>
      <w:tr w:rsidR="00802099" w14:paraId="3081EB11" w14:textId="77777777">
        <w:trPr>
          <w:trHeight w:val="380"/>
        </w:trPr>
        <w:tc>
          <w:tcPr>
            <w:tcW w:w="2694" w:type="dxa"/>
            <w:vMerge/>
          </w:tcPr>
          <w:p w14:paraId="026C00F6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046D7DBD" w14:textId="77777777" w:rsidR="00802099" w:rsidRDefault="0058565A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</w:t>
            </w:r>
          </w:p>
          <w:p w14:paraId="1B14B6FE" w14:textId="77777777" w:rsidR="00802099" w:rsidRDefault="0058565A" w:rsidP="005163C8">
            <w:pPr>
              <w:spacing w:before="81" w:line="360" w:lineRule="auto"/>
              <w:ind w:right="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6.- Notifica por oficio al Instituto Municipal de la Juventud la improcedencia de la solicitud.</w:t>
            </w:r>
          </w:p>
          <w:p w14:paraId="24CF5B58" w14:textId="2C22EBB7" w:rsidR="00156AFD" w:rsidRPr="00156AFD" w:rsidRDefault="00156AFD" w:rsidP="00156AFD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  <w:bCs/>
              </w:rPr>
            </w:pPr>
            <w:r w:rsidRPr="00156AFD">
              <w:rPr>
                <w:rFonts w:ascii="Arial" w:eastAsia="Arial" w:hAnsi="Arial" w:cs="Arial"/>
                <w:b/>
                <w:bCs/>
              </w:rPr>
              <w:t>Retorna a la actividad No.</w:t>
            </w:r>
            <w:r>
              <w:rPr>
                <w:rFonts w:ascii="Arial" w:eastAsia="Arial" w:hAnsi="Arial" w:cs="Arial"/>
                <w:b/>
                <w:bCs/>
              </w:rPr>
              <w:t xml:space="preserve"> 4.</w:t>
            </w:r>
          </w:p>
        </w:tc>
        <w:tc>
          <w:tcPr>
            <w:tcW w:w="1271" w:type="dxa"/>
            <w:vMerge/>
          </w:tcPr>
          <w:p w14:paraId="41F00879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3BBF1F13" w14:textId="77777777">
        <w:trPr>
          <w:trHeight w:val="380"/>
        </w:trPr>
        <w:tc>
          <w:tcPr>
            <w:tcW w:w="2694" w:type="dxa"/>
            <w:vMerge/>
          </w:tcPr>
          <w:p w14:paraId="0323AE3E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0AE02372" w14:textId="77777777" w:rsidR="00802099" w:rsidRDefault="0058565A">
            <w:pPr>
              <w:spacing w:before="81" w:line="360" w:lineRule="auto"/>
              <w:ind w:right="41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Si.</w:t>
            </w:r>
          </w:p>
          <w:p w14:paraId="53BC7241" w14:textId="77777777" w:rsidR="00802099" w:rsidRDefault="0058565A">
            <w:pPr>
              <w:spacing w:before="81" w:line="360" w:lineRule="auto"/>
              <w:ind w:right="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7.- Notifica por oficio al Instituto Municipal de la Juventud la procedencia y las recomendaciones generales para el uso del espacio público.</w:t>
            </w:r>
          </w:p>
        </w:tc>
        <w:tc>
          <w:tcPr>
            <w:tcW w:w="1271" w:type="dxa"/>
            <w:vMerge/>
          </w:tcPr>
          <w:p w14:paraId="7F780E07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2F89ECF5" w14:textId="77777777">
        <w:trPr>
          <w:trHeight w:val="1326"/>
        </w:trPr>
        <w:tc>
          <w:tcPr>
            <w:tcW w:w="2694" w:type="dxa"/>
          </w:tcPr>
          <w:p w14:paraId="2E17F18C" w14:textId="77777777" w:rsidR="00802099" w:rsidRDefault="0058565A">
            <w:pPr>
              <w:spacing w:before="81" w:line="282" w:lineRule="auto"/>
              <w:ind w:right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679A52EF" w14:textId="77777777" w:rsidR="00802099" w:rsidRDefault="0058565A">
            <w:pPr>
              <w:tabs>
                <w:tab w:val="left" w:pos="915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8.- Recibe oficio de aprobación y elabora convocatoria y solicita mediante oficio al área de Comunicación Social el diseño y difusión de la convocatoria a través de las redes sociales y página web oficial municipio. </w:t>
            </w:r>
          </w:p>
        </w:tc>
        <w:tc>
          <w:tcPr>
            <w:tcW w:w="1271" w:type="dxa"/>
          </w:tcPr>
          <w:p w14:paraId="266C9B2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hora </w:t>
            </w:r>
          </w:p>
        </w:tc>
      </w:tr>
      <w:tr w:rsidR="00802099" w14:paraId="684F244C" w14:textId="77777777">
        <w:tc>
          <w:tcPr>
            <w:tcW w:w="2694" w:type="dxa"/>
          </w:tcPr>
          <w:p w14:paraId="5954442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Coordinación de Comunicación Social.</w:t>
            </w:r>
          </w:p>
        </w:tc>
        <w:tc>
          <w:tcPr>
            <w:tcW w:w="6095" w:type="dxa"/>
          </w:tcPr>
          <w:p w14:paraId="10C75B25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9.- Recibe solicitud por oficio, elabora el diseño de convocatoria y difunde a través de la página web oficial del municipio.  Entrega diseño al instituto para su conocimiento.</w:t>
            </w:r>
          </w:p>
        </w:tc>
        <w:tc>
          <w:tcPr>
            <w:tcW w:w="1271" w:type="dxa"/>
          </w:tcPr>
          <w:p w14:paraId="4B005F2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días</w:t>
            </w:r>
          </w:p>
        </w:tc>
      </w:tr>
      <w:tr w:rsidR="00802099" w14:paraId="3276C80C" w14:textId="77777777">
        <w:tc>
          <w:tcPr>
            <w:tcW w:w="2694" w:type="dxa"/>
          </w:tcPr>
          <w:p w14:paraId="3F305C3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3D4F67D4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10.- Recibe diseño y difunde en las redes sociales del Instituto Municipal de la Juventud.</w:t>
            </w:r>
          </w:p>
        </w:tc>
        <w:tc>
          <w:tcPr>
            <w:tcW w:w="1271" w:type="dxa"/>
          </w:tcPr>
          <w:p w14:paraId="2A4EF76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4F5A9DC4" w14:textId="77777777">
        <w:tc>
          <w:tcPr>
            <w:tcW w:w="2694" w:type="dxa"/>
          </w:tcPr>
          <w:p w14:paraId="11E537B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Juventudes.</w:t>
            </w:r>
          </w:p>
        </w:tc>
        <w:tc>
          <w:tcPr>
            <w:tcW w:w="6095" w:type="dxa"/>
          </w:tcPr>
          <w:p w14:paraId="21977300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11.- Atienden la convocatoria y acuden a las oficinas del instituto a realizar la inscripción con la documentación.</w:t>
            </w:r>
          </w:p>
        </w:tc>
        <w:tc>
          <w:tcPr>
            <w:tcW w:w="1271" w:type="dxa"/>
          </w:tcPr>
          <w:p w14:paraId="4A2382B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</w:tc>
      </w:tr>
      <w:tr w:rsidR="00802099" w14:paraId="484A9DA4" w14:textId="77777777">
        <w:trPr>
          <w:trHeight w:val="381"/>
        </w:trPr>
        <w:tc>
          <w:tcPr>
            <w:tcW w:w="2694" w:type="dxa"/>
            <w:vMerge w:val="restart"/>
          </w:tcPr>
          <w:p w14:paraId="626348A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15E6664A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12.- Recibe documentación, revisa y determina:</w:t>
            </w:r>
          </w:p>
          <w:p w14:paraId="42EEECE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¿Está completa la documentación?</w:t>
            </w:r>
          </w:p>
        </w:tc>
        <w:tc>
          <w:tcPr>
            <w:tcW w:w="1271" w:type="dxa"/>
            <w:vMerge w:val="restart"/>
          </w:tcPr>
          <w:p w14:paraId="6302AFA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días</w:t>
            </w:r>
          </w:p>
          <w:p w14:paraId="7919AF26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69612CF4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50067910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235F2E49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157F6756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53AC064A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097A19A1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2C35F9AD" w14:textId="77777777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2DB82090" w14:textId="1F06B120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5EC5D457" w14:textId="78AFE483" w:rsidR="008D4F13" w:rsidRDefault="008D4F13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0EDE5DAB" w14:textId="30412B76" w:rsidR="008D4F13" w:rsidRDefault="008D4F13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4F2D0F6E" w14:textId="77777777" w:rsidR="008D4F13" w:rsidRDefault="008D4F13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0BC60F6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día </w:t>
            </w:r>
          </w:p>
        </w:tc>
      </w:tr>
      <w:tr w:rsidR="00802099" w14:paraId="44D6A3CC" w14:textId="77777777">
        <w:trPr>
          <w:trHeight w:val="378"/>
        </w:trPr>
        <w:tc>
          <w:tcPr>
            <w:tcW w:w="2694" w:type="dxa"/>
            <w:vMerge/>
          </w:tcPr>
          <w:p w14:paraId="718E7CA2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02504DD0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</w:t>
            </w:r>
          </w:p>
          <w:p w14:paraId="5DC5DAE2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13.- Solicita solventen la documentación faltante.</w:t>
            </w:r>
          </w:p>
          <w:p w14:paraId="70B0789A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Retorna a la actividad No. 11.</w:t>
            </w:r>
          </w:p>
          <w:p w14:paraId="571B83A2" w14:textId="77777777" w:rsidR="008D4F13" w:rsidRDefault="008D4F13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0A6B0465" w14:textId="60A4CA9D" w:rsidR="008D4F13" w:rsidRDefault="008D4F13" w:rsidP="00156AFD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  <w:vMerge/>
          </w:tcPr>
          <w:p w14:paraId="46945D93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4D2D0857" w14:textId="77777777">
        <w:trPr>
          <w:trHeight w:val="378"/>
        </w:trPr>
        <w:tc>
          <w:tcPr>
            <w:tcW w:w="2694" w:type="dxa"/>
            <w:vMerge/>
          </w:tcPr>
          <w:p w14:paraId="7956A950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0CAA6AF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Si.</w:t>
            </w:r>
          </w:p>
          <w:p w14:paraId="00D60D74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14.- Realiza inscripción de las juventudes, elabora un expediente de beneficiario y comunica calendario para la ejecución de las actividades.</w:t>
            </w:r>
          </w:p>
        </w:tc>
        <w:tc>
          <w:tcPr>
            <w:tcW w:w="1271" w:type="dxa"/>
            <w:vMerge/>
          </w:tcPr>
          <w:p w14:paraId="2ECEC374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802099" w14:paraId="1AB2B9B4" w14:textId="77777777">
        <w:trPr>
          <w:trHeight w:val="378"/>
        </w:trPr>
        <w:tc>
          <w:tcPr>
            <w:tcW w:w="2694" w:type="dxa"/>
            <w:vMerge/>
          </w:tcPr>
          <w:p w14:paraId="53A5D6B8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1C2B4296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15.-. Realiza el evento, monitorea actividades, evalúa la actividad, levanta evidencia fotográfica.</w:t>
            </w:r>
          </w:p>
          <w:p w14:paraId="42A643F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Fin de procedimiento.</w:t>
            </w:r>
          </w:p>
        </w:tc>
        <w:tc>
          <w:tcPr>
            <w:tcW w:w="1271" w:type="dxa"/>
            <w:vMerge/>
          </w:tcPr>
          <w:p w14:paraId="7F8B3665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558AEF5A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4E0D3C0B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6CC53E7F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65FB796F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B6E755B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579922B0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28D492E1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E138C83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4F02886E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2F38D421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322ECC9B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486C2F40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95D7506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115F7206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f0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261"/>
        <w:gridCol w:w="3402"/>
      </w:tblGrid>
      <w:tr w:rsidR="00802099" w14:paraId="203FAF2B" w14:textId="77777777">
        <w:trPr>
          <w:trHeight w:val="343"/>
        </w:trPr>
        <w:tc>
          <w:tcPr>
            <w:tcW w:w="10065" w:type="dxa"/>
            <w:gridSpan w:val="3"/>
          </w:tcPr>
          <w:p w14:paraId="15A619FD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</w:p>
        </w:tc>
      </w:tr>
      <w:tr w:rsidR="00802099" w14:paraId="3DF699A8" w14:textId="77777777">
        <w:trPr>
          <w:trHeight w:val="446"/>
        </w:trPr>
        <w:tc>
          <w:tcPr>
            <w:tcW w:w="3402" w:type="dxa"/>
            <w:vAlign w:val="center"/>
          </w:tcPr>
          <w:p w14:paraId="462FB733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IMJUVE.</w:t>
            </w:r>
          </w:p>
        </w:tc>
        <w:tc>
          <w:tcPr>
            <w:tcW w:w="3261" w:type="dxa"/>
            <w:vAlign w:val="center"/>
          </w:tcPr>
          <w:p w14:paraId="2F93EA4F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Dependencias y Entidades de Gobierno Municipal y Asociaciones de Jóvenes.</w:t>
            </w:r>
          </w:p>
        </w:tc>
        <w:tc>
          <w:tcPr>
            <w:tcW w:w="3402" w:type="dxa"/>
            <w:vAlign w:val="center"/>
          </w:tcPr>
          <w:p w14:paraId="589096D0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</w:tr>
      <w:tr w:rsidR="00802099" w14:paraId="48063044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387191AE" w14:textId="1CC19029" w:rsidR="00802099" w:rsidRDefault="00991FC2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991FC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13536" behindDoc="1" locked="0" layoutInCell="1" allowOverlap="1" wp14:anchorId="4279852D" wp14:editId="0FD6E69C">
                  <wp:simplePos x="0" y="0"/>
                  <wp:positionH relativeFrom="column">
                    <wp:posOffset>2614</wp:posOffset>
                  </wp:positionH>
                  <wp:positionV relativeFrom="paragraph">
                    <wp:posOffset>2998</wp:posOffset>
                  </wp:positionV>
                  <wp:extent cx="6273209" cy="4127578"/>
                  <wp:effectExtent l="0" t="0" r="0" b="6350"/>
                  <wp:wrapNone/>
                  <wp:docPr id="18922907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188" cy="414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77EE9D45" w14:textId="6BE56600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81450D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E6DE37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8BBBE7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585E512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4CB1AC38" w14:textId="09A74B8F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728C18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195221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148F80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7614A6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A6FAA3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8E2735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26FF5F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C3C26B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AA67C2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FF66C4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BA5379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C52542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D72395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20EF07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22CA72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6146DE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8C9641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111245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9ABE59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29480F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6236D4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823FA7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74C472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4526554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4BE63C91" w14:textId="77777777">
        <w:trPr>
          <w:trHeight w:val="471"/>
        </w:trPr>
        <w:tc>
          <w:tcPr>
            <w:tcW w:w="10065" w:type="dxa"/>
            <w:gridSpan w:val="3"/>
          </w:tcPr>
          <w:p w14:paraId="307677FF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</w:p>
        </w:tc>
      </w:tr>
      <w:tr w:rsidR="00802099" w14:paraId="34EE98F2" w14:textId="77777777">
        <w:trPr>
          <w:trHeight w:val="446"/>
        </w:trPr>
        <w:tc>
          <w:tcPr>
            <w:tcW w:w="3402" w:type="dxa"/>
            <w:vAlign w:val="center"/>
          </w:tcPr>
          <w:p w14:paraId="5AAE52BA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Regiduría de Espectáculos y Gobierno y de Turismo.</w:t>
            </w:r>
          </w:p>
        </w:tc>
        <w:tc>
          <w:tcPr>
            <w:tcW w:w="3261" w:type="dxa"/>
            <w:vAlign w:val="center"/>
          </w:tcPr>
          <w:p w14:paraId="6CA8916B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402" w:type="dxa"/>
            <w:vAlign w:val="center"/>
          </w:tcPr>
          <w:p w14:paraId="19DFACA3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Coordinación de Comunicación Social.</w:t>
            </w:r>
          </w:p>
        </w:tc>
      </w:tr>
      <w:tr w:rsidR="00802099" w14:paraId="775E63E5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406E4A70" w14:textId="7ECB5B30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622A9250" w14:textId="5A764210" w:rsidR="00802099" w:rsidRDefault="00991FC2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991FC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14560" behindDoc="1" locked="0" layoutInCell="1" allowOverlap="1" wp14:anchorId="6EB367F8" wp14:editId="7D30FC92">
                  <wp:simplePos x="0" y="0"/>
                  <wp:positionH relativeFrom="column">
                    <wp:posOffset>-2189583</wp:posOffset>
                  </wp:positionH>
                  <wp:positionV relativeFrom="paragraph">
                    <wp:posOffset>50165</wp:posOffset>
                  </wp:positionV>
                  <wp:extent cx="6352103" cy="4848446"/>
                  <wp:effectExtent l="0" t="0" r="0" b="9525"/>
                  <wp:wrapNone/>
                  <wp:docPr id="200776288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103" cy="484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3BE8E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36361C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6A9EF8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0579DCF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5C4DE0C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2B4C5D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C16FF5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94E302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7992A1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9EFC47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E51C1F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18B9A7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3B1B0B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2D5C62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E20CC9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B56B78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8CC29C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B6BD92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375FAB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0211B7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128B42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192F31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D83729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6CF28F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464B67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6B81E44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06DCAE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F0ED716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455A29E3" w14:textId="77777777" w:rsidTr="00991FC2">
        <w:trPr>
          <w:trHeight w:val="53"/>
        </w:trPr>
        <w:tc>
          <w:tcPr>
            <w:tcW w:w="10065" w:type="dxa"/>
            <w:gridSpan w:val="3"/>
          </w:tcPr>
          <w:p w14:paraId="7B2B4099" w14:textId="77777777" w:rsidR="00802099" w:rsidRDefault="0058565A" w:rsidP="00991FC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</w:p>
        </w:tc>
      </w:tr>
      <w:tr w:rsidR="00802099" w14:paraId="27A01FD0" w14:textId="77777777">
        <w:trPr>
          <w:trHeight w:val="446"/>
        </w:trPr>
        <w:tc>
          <w:tcPr>
            <w:tcW w:w="3402" w:type="dxa"/>
            <w:vAlign w:val="center"/>
          </w:tcPr>
          <w:p w14:paraId="2F05D07E" w14:textId="1451B48C" w:rsidR="00802099" w:rsidRDefault="00552CF6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  <w:tc>
          <w:tcPr>
            <w:tcW w:w="3261" w:type="dxa"/>
            <w:vAlign w:val="center"/>
          </w:tcPr>
          <w:p w14:paraId="0D1C4240" w14:textId="778684DA" w:rsidR="00802099" w:rsidRDefault="00552CF6" w:rsidP="00991FC2">
            <w:pPr>
              <w:jc w:val="center"/>
              <w:rPr>
                <w:rFonts w:ascii="Arial" w:eastAsia="Arial" w:hAnsi="Arial" w:cs="Arial"/>
                <w:b/>
              </w:rPr>
            </w:pPr>
            <w:r w:rsidRPr="00552CF6">
              <w:rPr>
                <w:rFonts w:ascii="Arial" w:eastAsia="Arial" w:hAnsi="Arial" w:cs="Arial"/>
                <w:b/>
              </w:rPr>
              <w:t>Juventudes.</w:t>
            </w:r>
          </w:p>
        </w:tc>
        <w:tc>
          <w:tcPr>
            <w:tcW w:w="3402" w:type="dxa"/>
            <w:vAlign w:val="center"/>
          </w:tcPr>
          <w:p w14:paraId="102647E0" w14:textId="7346CAEC" w:rsidR="00802099" w:rsidRDefault="0080209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761D1501" w14:textId="77777777" w:rsidTr="009A4839">
        <w:trPr>
          <w:trHeight w:val="7994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1DAE202E" w14:textId="02060AAD" w:rsidR="009A4839" w:rsidRDefault="00991FC2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  <w:r w:rsidRPr="00991FC2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12512" behindDoc="1" locked="0" layoutInCell="1" allowOverlap="1" wp14:anchorId="497CC9FB" wp14:editId="2A256B64">
                  <wp:simplePos x="0" y="0"/>
                  <wp:positionH relativeFrom="column">
                    <wp:posOffset>156949</wp:posOffset>
                  </wp:positionH>
                  <wp:positionV relativeFrom="paragraph">
                    <wp:posOffset>3982</wp:posOffset>
                  </wp:positionV>
                  <wp:extent cx="3916392" cy="5623885"/>
                  <wp:effectExtent l="0" t="0" r="8255" b="0"/>
                  <wp:wrapNone/>
                  <wp:docPr id="176033225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392" cy="562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13452" w14:textId="7C217B81" w:rsidR="00802099" w:rsidRDefault="0080209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2B8BFD8C" w14:textId="76D0E8B4" w:rsidR="009A4839" w:rsidRDefault="009A483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477C439E" w14:textId="08E3D6FA" w:rsidR="009A4839" w:rsidRDefault="009A483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27BAF0C4" w14:textId="6535AB63" w:rsidR="009A4839" w:rsidRDefault="009A483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56FCE3BF" w14:textId="7F1D0EC5" w:rsidR="009A4839" w:rsidRDefault="009A483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18CCAA28" w14:textId="78F46AC6" w:rsidR="009A4839" w:rsidRDefault="009A4839">
            <w:pPr>
              <w:spacing w:after="160" w:line="360" w:lineRule="auto"/>
              <w:rPr>
                <w:rFonts w:ascii="Arial" w:eastAsia="Arial" w:hAnsi="Arial" w:cs="Arial"/>
                <w:noProof/>
              </w:rPr>
            </w:pPr>
          </w:p>
          <w:p w14:paraId="53B1164E" w14:textId="77777777" w:rsidR="009A4839" w:rsidRDefault="009A483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4710BBF" w14:textId="3D274AA5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2FDC960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C75275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57344C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221FF53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D4CF130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BCD96B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91B502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7DFD7E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16B18B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4A086E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D6495B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6CFD3F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E0264D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CE39752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231118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F7997A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6BB72A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02B399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54DB23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0BAF02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E9AD70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538653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F8EB20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04FF33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631209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5BC753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FA441A6" w14:textId="77777777" w:rsidR="00991FC2" w:rsidRDefault="00991FC2">
            <w:pPr>
              <w:rPr>
                <w:rFonts w:ascii="Arial" w:eastAsia="Arial" w:hAnsi="Arial" w:cs="Arial"/>
              </w:rPr>
            </w:pPr>
          </w:p>
          <w:p w14:paraId="5F595574" w14:textId="77777777" w:rsidR="00991FC2" w:rsidRDefault="00991FC2">
            <w:pPr>
              <w:rPr>
                <w:rFonts w:ascii="Arial" w:eastAsia="Arial" w:hAnsi="Arial" w:cs="Arial"/>
              </w:rPr>
            </w:pPr>
          </w:p>
          <w:p w14:paraId="59E9627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9C6AE65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</w:tbl>
    <w:tbl>
      <w:tblPr>
        <w:tblStyle w:val="af6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802099" w14:paraId="4428A8BC" w14:textId="77777777">
        <w:tc>
          <w:tcPr>
            <w:tcW w:w="10065" w:type="dxa"/>
            <w:gridSpan w:val="2"/>
          </w:tcPr>
          <w:p w14:paraId="54BBD008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1. Identificación del procedimiento.</w:t>
            </w:r>
          </w:p>
        </w:tc>
      </w:tr>
      <w:tr w:rsidR="00802099" w14:paraId="1A8CA3C7" w14:textId="77777777">
        <w:tc>
          <w:tcPr>
            <w:tcW w:w="3261" w:type="dxa"/>
          </w:tcPr>
          <w:p w14:paraId="66DE085D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procedimiento.</w:t>
            </w:r>
          </w:p>
        </w:tc>
        <w:tc>
          <w:tcPr>
            <w:tcW w:w="6804" w:type="dxa"/>
          </w:tcPr>
          <w:p w14:paraId="6EF3D058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Administración de recursos financieros.</w:t>
            </w:r>
          </w:p>
        </w:tc>
      </w:tr>
      <w:tr w:rsidR="00802099" w14:paraId="63589F9C" w14:textId="77777777">
        <w:tc>
          <w:tcPr>
            <w:tcW w:w="3261" w:type="dxa"/>
          </w:tcPr>
          <w:p w14:paraId="2073BAAC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responsable.</w:t>
            </w:r>
          </w:p>
        </w:tc>
        <w:tc>
          <w:tcPr>
            <w:tcW w:w="6804" w:type="dxa"/>
          </w:tcPr>
          <w:p w14:paraId="12CD26DD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Unidad Administrativa.</w:t>
            </w:r>
          </w:p>
        </w:tc>
      </w:tr>
      <w:tr w:rsidR="00802099" w14:paraId="4ED91201" w14:textId="77777777">
        <w:tc>
          <w:tcPr>
            <w:tcW w:w="3261" w:type="dxa"/>
          </w:tcPr>
          <w:p w14:paraId="59F00DC5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de adscripción.</w:t>
            </w:r>
          </w:p>
        </w:tc>
        <w:tc>
          <w:tcPr>
            <w:tcW w:w="6804" w:type="dxa"/>
          </w:tcPr>
          <w:p w14:paraId="694D2032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Instituto Municipal de la Juventud.</w:t>
            </w:r>
          </w:p>
        </w:tc>
      </w:tr>
      <w:tr w:rsidR="00802099" w14:paraId="4F6E91FB" w14:textId="77777777">
        <w:tc>
          <w:tcPr>
            <w:tcW w:w="3261" w:type="dxa"/>
          </w:tcPr>
          <w:p w14:paraId="78948328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Clave del procedimiento.</w:t>
            </w:r>
          </w:p>
        </w:tc>
        <w:tc>
          <w:tcPr>
            <w:tcW w:w="6804" w:type="dxa"/>
          </w:tcPr>
          <w:p w14:paraId="74788AB7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IMJ/DPPPEO/PR-05.</w:t>
            </w:r>
          </w:p>
        </w:tc>
      </w:tr>
      <w:tr w:rsidR="00802099" w14:paraId="106FEFD5" w14:textId="77777777">
        <w:tc>
          <w:tcPr>
            <w:tcW w:w="3261" w:type="dxa"/>
          </w:tcPr>
          <w:p w14:paraId="5FE31BA1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ejecución.</w:t>
            </w:r>
          </w:p>
        </w:tc>
        <w:tc>
          <w:tcPr>
            <w:tcW w:w="6804" w:type="dxa"/>
          </w:tcPr>
          <w:p w14:paraId="26A7DA57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días y 5 horas.</w:t>
            </w:r>
          </w:p>
        </w:tc>
      </w:tr>
    </w:tbl>
    <w:p w14:paraId="31508902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f7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466F710A" w14:textId="77777777">
        <w:tc>
          <w:tcPr>
            <w:tcW w:w="10065" w:type="dxa"/>
          </w:tcPr>
          <w:p w14:paraId="79A4E844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Objetivo del procedimiento.</w:t>
            </w:r>
          </w:p>
        </w:tc>
      </w:tr>
      <w:tr w:rsidR="00802099" w14:paraId="71DA1440" w14:textId="77777777">
        <w:tc>
          <w:tcPr>
            <w:tcW w:w="10065" w:type="dxa"/>
          </w:tcPr>
          <w:p w14:paraId="3C505BAF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Administrar eficazmente los recursos financieros asignados al instituto, observando la normatividad aplicable en la materia, inventariar y generar resguardos de los bienes muebles adquiridos, así como suministrar al instituto los recursos materiales y servicios conforme a las necesidades de las áreas.</w:t>
            </w:r>
          </w:p>
        </w:tc>
      </w:tr>
    </w:tbl>
    <w:p w14:paraId="5647C69F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f8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02099" w14:paraId="605C6137" w14:textId="77777777">
        <w:tc>
          <w:tcPr>
            <w:tcW w:w="10065" w:type="dxa"/>
          </w:tcPr>
          <w:p w14:paraId="1A9BA6D8" w14:textId="77777777" w:rsidR="00802099" w:rsidRDefault="0058565A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3. Formatos e instructivos.</w:t>
            </w:r>
          </w:p>
        </w:tc>
      </w:tr>
      <w:tr w:rsidR="00802099" w14:paraId="536C9406" w14:textId="77777777">
        <w:tc>
          <w:tcPr>
            <w:tcW w:w="10065" w:type="dxa"/>
          </w:tcPr>
          <w:p w14:paraId="530A7663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</w:tbl>
    <w:p w14:paraId="07777EC7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f9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3291"/>
        <w:gridCol w:w="3261"/>
      </w:tblGrid>
      <w:tr w:rsidR="00CB4C3A" w14:paraId="5FEB687F" w14:textId="77777777">
        <w:tc>
          <w:tcPr>
            <w:tcW w:w="3513" w:type="dxa"/>
          </w:tcPr>
          <w:p w14:paraId="2B1EFABF" w14:textId="1855C75E" w:rsidR="00CB4C3A" w:rsidRDefault="00CB4C3A" w:rsidP="00BA39B0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Elaboró</w:t>
            </w:r>
          </w:p>
        </w:tc>
        <w:tc>
          <w:tcPr>
            <w:tcW w:w="3291" w:type="dxa"/>
          </w:tcPr>
          <w:p w14:paraId="5E86374B" w14:textId="74E1919E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Aprobó</w:t>
            </w:r>
          </w:p>
        </w:tc>
        <w:tc>
          <w:tcPr>
            <w:tcW w:w="3261" w:type="dxa"/>
          </w:tcPr>
          <w:p w14:paraId="5E042424" w14:textId="5CC56BA4" w:rsidR="00CB4C3A" w:rsidRDefault="00CB4C3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Vo. Bo.</w:t>
            </w:r>
          </w:p>
        </w:tc>
      </w:tr>
      <w:tr w:rsidR="00802099" w14:paraId="4081E7D1" w14:textId="77777777">
        <w:tc>
          <w:tcPr>
            <w:tcW w:w="3513" w:type="dxa"/>
          </w:tcPr>
          <w:p w14:paraId="609CF174" w14:textId="7F30B0EA" w:rsidR="00563A17" w:rsidRDefault="00563A17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7A2A35F2" w14:textId="6B8A1D03" w:rsidR="008F60FA" w:rsidRDefault="008F60FA" w:rsidP="00CB4C3A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2708E87E" w14:textId="2FF0AC5C" w:rsidR="00BA39B0" w:rsidRDefault="00BA39B0" w:rsidP="00CB4C3A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40648E42" w14:textId="77777777" w:rsidR="00563A17" w:rsidRDefault="00563A17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91" w:type="dxa"/>
          </w:tcPr>
          <w:p w14:paraId="6CB251DD" w14:textId="034305CA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261" w:type="dxa"/>
          </w:tcPr>
          <w:p w14:paraId="0FFB8DF7" w14:textId="5365CBA9" w:rsidR="00802099" w:rsidRDefault="00802099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802099" w14:paraId="7E5D955D" w14:textId="77777777">
        <w:trPr>
          <w:trHeight w:val="70"/>
        </w:trPr>
        <w:tc>
          <w:tcPr>
            <w:tcW w:w="3513" w:type="dxa"/>
          </w:tcPr>
          <w:p w14:paraId="52A7016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C. Juan Cruz Altamirano </w:t>
            </w:r>
          </w:p>
          <w:p w14:paraId="6BEDF3BB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Jefe de Departamento de Políticas Públicas y enlace con Organizaciones.</w:t>
            </w:r>
          </w:p>
        </w:tc>
        <w:tc>
          <w:tcPr>
            <w:tcW w:w="3291" w:type="dxa"/>
          </w:tcPr>
          <w:p w14:paraId="22AC3DE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Gracia López</w:t>
            </w:r>
          </w:p>
          <w:p w14:paraId="44D083A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Directora General del Instituto Municipal de la Juventud.</w:t>
            </w:r>
          </w:p>
        </w:tc>
        <w:tc>
          <w:tcPr>
            <w:tcW w:w="3261" w:type="dxa"/>
          </w:tcPr>
          <w:p w14:paraId="0E56FC8E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 Fernanda Paola Gracia López</w:t>
            </w:r>
          </w:p>
          <w:p w14:paraId="3A237C1F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Directora General del Instituto Municipal de la Juventud.</w:t>
            </w:r>
          </w:p>
        </w:tc>
      </w:tr>
    </w:tbl>
    <w:p w14:paraId="67380466" w14:textId="77777777" w:rsidR="00802099" w:rsidRDefault="00802099">
      <w:pPr>
        <w:spacing w:line="360" w:lineRule="auto"/>
        <w:ind w:left="-567"/>
        <w:jc w:val="both"/>
        <w:rPr>
          <w:rFonts w:ascii="Arial" w:eastAsia="Arial" w:hAnsi="Arial" w:cs="Arial"/>
          <w:b/>
        </w:rPr>
      </w:pPr>
    </w:p>
    <w:tbl>
      <w:tblPr>
        <w:tblStyle w:val="afa"/>
        <w:tblW w:w="1006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095"/>
        <w:gridCol w:w="1271"/>
      </w:tblGrid>
      <w:tr w:rsidR="00802099" w14:paraId="04F50EC3" w14:textId="77777777">
        <w:tc>
          <w:tcPr>
            <w:tcW w:w="10060" w:type="dxa"/>
            <w:gridSpan w:val="3"/>
          </w:tcPr>
          <w:p w14:paraId="6B0DA162" w14:textId="77777777" w:rsidR="00802099" w:rsidRDefault="0058565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4. Descripción del procedimiento.</w:t>
            </w:r>
          </w:p>
        </w:tc>
      </w:tr>
      <w:tr w:rsidR="00802099" w14:paraId="685778D7" w14:textId="77777777">
        <w:tc>
          <w:tcPr>
            <w:tcW w:w="2694" w:type="dxa"/>
          </w:tcPr>
          <w:p w14:paraId="48440084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Área responsable</w:t>
            </w:r>
          </w:p>
        </w:tc>
        <w:tc>
          <w:tcPr>
            <w:tcW w:w="6095" w:type="dxa"/>
          </w:tcPr>
          <w:p w14:paraId="73D4B233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</w:t>
            </w:r>
          </w:p>
        </w:tc>
        <w:tc>
          <w:tcPr>
            <w:tcW w:w="1271" w:type="dxa"/>
          </w:tcPr>
          <w:p w14:paraId="41C53E19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</w:t>
            </w:r>
          </w:p>
          <w:p w14:paraId="46EC0A64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(Días-</w:t>
            </w:r>
            <w:proofErr w:type="spellStart"/>
            <w:r>
              <w:rPr>
                <w:rFonts w:ascii="Arial" w:eastAsia="Arial" w:hAnsi="Arial" w:cs="Arial"/>
                <w:b/>
              </w:rPr>
              <w:t>hrs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802099" w14:paraId="32F4F6C1" w14:textId="77777777">
        <w:tc>
          <w:tcPr>
            <w:tcW w:w="2694" w:type="dxa"/>
          </w:tcPr>
          <w:p w14:paraId="7EC3BA20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Tesorería Municipal.</w:t>
            </w:r>
          </w:p>
        </w:tc>
        <w:tc>
          <w:tcPr>
            <w:tcW w:w="6095" w:type="dxa"/>
          </w:tcPr>
          <w:p w14:paraId="35C85EA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Inicio del procedimiento.</w:t>
            </w:r>
          </w:p>
          <w:p w14:paraId="62E3FE6A" w14:textId="7F4774AB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 Envía oficio notificando al Instituto Mu</w:t>
            </w:r>
            <w:r w:rsidR="008D4F13">
              <w:rPr>
                <w:rFonts w:ascii="Arial" w:eastAsia="Arial" w:hAnsi="Arial" w:cs="Arial"/>
              </w:rPr>
              <w:t xml:space="preserve">nicipal de la Juventud </w:t>
            </w:r>
            <w:r>
              <w:rPr>
                <w:rFonts w:ascii="Arial" w:eastAsia="Arial" w:hAnsi="Arial" w:cs="Arial"/>
              </w:rPr>
              <w:t>el presupuesto autorizado y calendarizado para el ejercicio fiscal.</w:t>
            </w:r>
          </w:p>
        </w:tc>
        <w:tc>
          <w:tcPr>
            <w:tcW w:w="1271" w:type="dxa"/>
          </w:tcPr>
          <w:p w14:paraId="5FA408DD" w14:textId="05D142F2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262D1A22" w14:textId="77777777">
        <w:tc>
          <w:tcPr>
            <w:tcW w:w="2694" w:type="dxa"/>
          </w:tcPr>
          <w:p w14:paraId="7AAB163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108110FB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 Recibe oficio de notificación de presupuesto calendarizado y turna mediante oficio a la Unidad Administrativa.</w:t>
            </w:r>
          </w:p>
        </w:tc>
        <w:tc>
          <w:tcPr>
            <w:tcW w:w="1271" w:type="dxa"/>
          </w:tcPr>
          <w:p w14:paraId="4275398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1682BC08" w14:textId="77777777">
        <w:tc>
          <w:tcPr>
            <w:tcW w:w="2694" w:type="dxa"/>
            <w:vMerge w:val="restart"/>
          </w:tcPr>
          <w:p w14:paraId="2B504A44" w14:textId="77777777" w:rsidR="00802099" w:rsidRDefault="00802099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423DEA3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5C4F462D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 Recibe oficio con calendario presupuestal.</w:t>
            </w:r>
          </w:p>
        </w:tc>
        <w:tc>
          <w:tcPr>
            <w:tcW w:w="1271" w:type="dxa"/>
          </w:tcPr>
          <w:p w14:paraId="6844126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569D8957" w14:textId="77777777">
        <w:tc>
          <w:tcPr>
            <w:tcW w:w="2694" w:type="dxa"/>
            <w:vMerge/>
          </w:tcPr>
          <w:p w14:paraId="307444BE" w14:textId="77777777" w:rsidR="00802099" w:rsidRDefault="008020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095" w:type="dxa"/>
          </w:tcPr>
          <w:p w14:paraId="777DEB96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4.- Elabora oficio de solicitud de ministración de recurso mensual para firma del titular, emite la factura con el monto del recurso solicitado, descarga e imprime factura en archivo </w:t>
            </w:r>
            <w:proofErr w:type="spellStart"/>
            <w:r>
              <w:rPr>
                <w:rFonts w:ascii="Arial" w:eastAsia="Arial" w:hAnsi="Arial" w:cs="Arial"/>
              </w:rPr>
              <w:t>pdf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xml</w:t>
            </w:r>
            <w:proofErr w:type="spellEnd"/>
            <w:r>
              <w:rPr>
                <w:rFonts w:ascii="Arial" w:eastAsia="Arial" w:hAnsi="Arial" w:cs="Arial"/>
              </w:rPr>
              <w:t>, verificación de la factura en la página del SAT y póliza emitida por el sistema contable del Municipio. Remite mediante a la Dirección para recabar firmas.</w:t>
            </w:r>
          </w:p>
        </w:tc>
        <w:tc>
          <w:tcPr>
            <w:tcW w:w="1271" w:type="dxa"/>
          </w:tcPr>
          <w:p w14:paraId="34C3CD0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75499A36" w14:textId="77777777">
        <w:tc>
          <w:tcPr>
            <w:tcW w:w="2694" w:type="dxa"/>
            <w:vAlign w:val="center"/>
          </w:tcPr>
          <w:p w14:paraId="74AABBD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54F56D97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5.- Recibe oficio, factura y póliza, firma y remite mediante oficio a la Unidad Administrativa.</w:t>
            </w:r>
          </w:p>
        </w:tc>
        <w:tc>
          <w:tcPr>
            <w:tcW w:w="1271" w:type="dxa"/>
            <w:vAlign w:val="center"/>
          </w:tcPr>
          <w:p w14:paraId="667A1A23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horas</w:t>
            </w:r>
          </w:p>
        </w:tc>
      </w:tr>
      <w:tr w:rsidR="00802099" w14:paraId="4D7E721D" w14:textId="77777777">
        <w:tc>
          <w:tcPr>
            <w:tcW w:w="2694" w:type="dxa"/>
          </w:tcPr>
          <w:p w14:paraId="23AE003B" w14:textId="77777777" w:rsidR="00802099" w:rsidRDefault="00802099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654B9F9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21363AA0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6.- Escanea el oficio dirigido a la Tesorería Municipal, adjuntando facturas en </w:t>
            </w:r>
            <w:proofErr w:type="spellStart"/>
            <w:r>
              <w:rPr>
                <w:rFonts w:ascii="Arial" w:eastAsia="Arial" w:hAnsi="Arial" w:cs="Arial"/>
              </w:rPr>
              <w:t>pdf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xml</w:t>
            </w:r>
            <w:proofErr w:type="spellEnd"/>
            <w:r>
              <w:rPr>
                <w:rFonts w:ascii="Arial" w:eastAsia="Arial" w:hAnsi="Arial" w:cs="Arial"/>
              </w:rPr>
              <w:t>, verificación de factura, hoja de pérdida y póliza firmada para su trámite. Turna el trámite completo al área de Tesorería Municipal.</w:t>
            </w:r>
          </w:p>
        </w:tc>
        <w:tc>
          <w:tcPr>
            <w:tcW w:w="1271" w:type="dxa"/>
            <w:vAlign w:val="center"/>
          </w:tcPr>
          <w:p w14:paraId="3873CCA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2F36F3A9" w14:textId="77777777">
        <w:trPr>
          <w:trHeight w:val="535"/>
        </w:trPr>
        <w:tc>
          <w:tcPr>
            <w:tcW w:w="2694" w:type="dxa"/>
            <w:vAlign w:val="center"/>
          </w:tcPr>
          <w:p w14:paraId="06ECA7C4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Tesorería</w:t>
            </w:r>
          </w:p>
          <w:p w14:paraId="3FECCCE4" w14:textId="77777777" w:rsidR="00802099" w:rsidRDefault="0058565A">
            <w:pPr>
              <w:tabs>
                <w:tab w:val="center" w:pos="1239"/>
                <w:tab w:val="right" w:pos="2478"/>
              </w:tabs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Municipal.</w:t>
            </w:r>
          </w:p>
        </w:tc>
        <w:tc>
          <w:tcPr>
            <w:tcW w:w="6095" w:type="dxa"/>
          </w:tcPr>
          <w:p w14:paraId="2B66E84C" w14:textId="0E7ACF57" w:rsidR="00802099" w:rsidRDefault="0058565A" w:rsidP="00BA39B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7.- Recibe oficio, factura en </w:t>
            </w:r>
            <w:proofErr w:type="spellStart"/>
            <w:r>
              <w:rPr>
                <w:rFonts w:ascii="Arial" w:eastAsia="Arial" w:hAnsi="Arial" w:cs="Arial"/>
              </w:rPr>
              <w:t>pdf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xml</w:t>
            </w:r>
            <w:proofErr w:type="spellEnd"/>
            <w:r>
              <w:rPr>
                <w:rFonts w:ascii="Arial" w:eastAsia="Arial" w:hAnsi="Arial" w:cs="Arial"/>
              </w:rPr>
              <w:t xml:space="preserve">, verificación de factura, hoja de pedido y póliza firmada y una vez verificado el </w:t>
            </w:r>
            <w:r>
              <w:rPr>
                <w:rFonts w:ascii="Arial" w:eastAsia="Arial" w:hAnsi="Arial" w:cs="Arial"/>
              </w:rPr>
              <w:lastRenderedPageBreak/>
              <w:t>trámite, realiza el depósito a la cuenta bancaria del I</w:t>
            </w:r>
            <w:r w:rsidR="00BA39B0">
              <w:rPr>
                <w:rFonts w:ascii="Arial" w:eastAsia="Arial" w:hAnsi="Arial" w:cs="Arial"/>
              </w:rPr>
              <w:t xml:space="preserve">nstituto </w:t>
            </w:r>
            <w:r>
              <w:rPr>
                <w:rFonts w:ascii="Arial" w:eastAsia="Arial" w:hAnsi="Arial" w:cs="Arial"/>
              </w:rPr>
              <w:t>M</w:t>
            </w:r>
            <w:r w:rsidR="00BA39B0">
              <w:rPr>
                <w:rFonts w:ascii="Arial" w:eastAsia="Arial" w:hAnsi="Arial" w:cs="Arial"/>
              </w:rPr>
              <w:t xml:space="preserve">unicipal de la Juventud. </w:t>
            </w:r>
          </w:p>
        </w:tc>
        <w:tc>
          <w:tcPr>
            <w:tcW w:w="1271" w:type="dxa"/>
            <w:vAlign w:val="center"/>
          </w:tcPr>
          <w:p w14:paraId="25EA792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 días</w:t>
            </w:r>
          </w:p>
        </w:tc>
      </w:tr>
      <w:tr w:rsidR="00802099" w14:paraId="372117D0" w14:textId="77777777">
        <w:tc>
          <w:tcPr>
            <w:tcW w:w="2694" w:type="dxa"/>
          </w:tcPr>
          <w:p w14:paraId="6A2E6519" w14:textId="2F7BCA96" w:rsidR="00802099" w:rsidRDefault="0058565A" w:rsidP="00CA71C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</w:t>
            </w:r>
            <w:r w:rsidR="00CA71C9">
              <w:rPr>
                <w:rFonts w:ascii="Arial" w:eastAsia="Arial" w:hAnsi="Arial" w:cs="Arial"/>
              </w:rPr>
              <w:t>Públicas y E</w:t>
            </w:r>
            <w:r>
              <w:rPr>
                <w:rFonts w:ascii="Arial" w:eastAsia="Arial" w:hAnsi="Arial" w:cs="Arial"/>
              </w:rPr>
              <w:t>nlace con Organizaciones.</w:t>
            </w:r>
          </w:p>
        </w:tc>
        <w:tc>
          <w:tcPr>
            <w:tcW w:w="6095" w:type="dxa"/>
          </w:tcPr>
          <w:p w14:paraId="10E94D99" w14:textId="1D7ACE11" w:rsidR="00802099" w:rsidRDefault="0058565A" w:rsidP="00CA71C9">
            <w:pPr>
              <w:spacing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8.- Recibe depósito de ministración de recurso, elabora circular dirigida a las áreas del </w:t>
            </w:r>
            <w:r w:rsidR="00CA71C9">
              <w:rPr>
                <w:rFonts w:ascii="Arial" w:eastAsia="Arial" w:hAnsi="Arial" w:cs="Arial"/>
              </w:rPr>
              <w:t>Instituto Municipal de la Juventud.</w:t>
            </w:r>
            <w:r>
              <w:rPr>
                <w:rFonts w:ascii="Arial" w:eastAsia="Arial" w:hAnsi="Arial" w:cs="Arial"/>
              </w:rPr>
              <w:t xml:space="preserve"> para atender la adquisición de materiales, insumos, bienes o servicios para su operación.</w:t>
            </w:r>
          </w:p>
        </w:tc>
        <w:tc>
          <w:tcPr>
            <w:tcW w:w="1271" w:type="dxa"/>
            <w:vAlign w:val="center"/>
          </w:tcPr>
          <w:p w14:paraId="61528E1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57F55DF0" w14:textId="77777777">
        <w:tc>
          <w:tcPr>
            <w:tcW w:w="2694" w:type="dxa"/>
          </w:tcPr>
          <w:p w14:paraId="0B9B6726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Áreas requirentes</w:t>
            </w:r>
          </w:p>
          <w:p w14:paraId="63D0D573" w14:textId="067A42EF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 I</w:t>
            </w:r>
            <w:r w:rsidR="00CA71C9">
              <w:rPr>
                <w:rFonts w:ascii="Arial" w:eastAsia="Arial" w:hAnsi="Arial" w:cs="Arial"/>
              </w:rPr>
              <w:t xml:space="preserve">nstituto </w:t>
            </w:r>
            <w:r>
              <w:rPr>
                <w:rFonts w:ascii="Arial" w:eastAsia="Arial" w:hAnsi="Arial" w:cs="Arial"/>
              </w:rPr>
              <w:t>M</w:t>
            </w:r>
            <w:r w:rsidR="00CA71C9">
              <w:rPr>
                <w:rFonts w:ascii="Arial" w:eastAsia="Arial" w:hAnsi="Arial" w:cs="Arial"/>
              </w:rPr>
              <w:t xml:space="preserve">unicipal de la </w:t>
            </w:r>
            <w:r>
              <w:rPr>
                <w:rFonts w:ascii="Arial" w:eastAsia="Arial" w:hAnsi="Arial" w:cs="Arial"/>
              </w:rPr>
              <w:t>J</w:t>
            </w:r>
            <w:r w:rsidR="00CA71C9">
              <w:rPr>
                <w:rFonts w:ascii="Arial" w:eastAsia="Arial" w:hAnsi="Arial" w:cs="Arial"/>
              </w:rPr>
              <w:t>uventud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6095" w:type="dxa"/>
          </w:tcPr>
          <w:p w14:paraId="5D9982E7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9.- Reciben oficio y envían listado de materiales, insumos, bienes o servicios requeridos.</w:t>
            </w:r>
          </w:p>
          <w:p w14:paraId="653FC7DC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</w:tcPr>
          <w:p w14:paraId="5AE32AFF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horas</w:t>
            </w:r>
          </w:p>
        </w:tc>
      </w:tr>
      <w:tr w:rsidR="00802099" w14:paraId="1EA1B86B" w14:textId="77777777">
        <w:tc>
          <w:tcPr>
            <w:tcW w:w="2694" w:type="dxa"/>
          </w:tcPr>
          <w:p w14:paraId="7B21B034" w14:textId="247E185F" w:rsidR="00802099" w:rsidRDefault="00CA71C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Dirección General del Instituto Municipal de la Juventud.</w:t>
            </w:r>
          </w:p>
        </w:tc>
        <w:tc>
          <w:tcPr>
            <w:tcW w:w="6095" w:type="dxa"/>
          </w:tcPr>
          <w:p w14:paraId="61911728" w14:textId="3F266AFC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10.- Recibe las solicitudes de materiales enviados por las áreas requirentes del </w:t>
            </w:r>
            <w:r w:rsidR="009A30C3">
              <w:rPr>
                <w:rFonts w:ascii="Arial" w:eastAsia="Arial" w:hAnsi="Arial" w:cs="Arial"/>
              </w:rPr>
              <w:t>Instituto Municipal de la Juventud.</w:t>
            </w:r>
          </w:p>
        </w:tc>
        <w:tc>
          <w:tcPr>
            <w:tcW w:w="1271" w:type="dxa"/>
          </w:tcPr>
          <w:p w14:paraId="16323180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7FD13866" w14:textId="77777777">
        <w:tc>
          <w:tcPr>
            <w:tcW w:w="2694" w:type="dxa"/>
          </w:tcPr>
          <w:p w14:paraId="3D2CAE33" w14:textId="350AE057" w:rsidR="00802099" w:rsidRDefault="009A30C3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</w:t>
            </w:r>
            <w:r w:rsidR="0058565A">
              <w:rPr>
                <w:rFonts w:ascii="Arial" w:eastAsia="Arial" w:hAnsi="Arial" w:cs="Arial"/>
              </w:rPr>
              <w:t>olíticas Públicas Y Enlace con Organizaciones.</w:t>
            </w:r>
          </w:p>
        </w:tc>
        <w:tc>
          <w:tcPr>
            <w:tcW w:w="6095" w:type="dxa"/>
          </w:tcPr>
          <w:p w14:paraId="4FA67008" w14:textId="36CCE88E" w:rsidR="00802099" w:rsidRDefault="0058565A" w:rsidP="009A30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11.- Integra un expediente de adquisición de materiales, con las firmas necesarias de las áreas requirentes, realiza la adquisición de materiales, insumos, bienes o servicios a través de los proveedores, observando los procedimientos de cada tipo de adquisición.</w:t>
            </w:r>
          </w:p>
        </w:tc>
        <w:tc>
          <w:tcPr>
            <w:tcW w:w="1271" w:type="dxa"/>
          </w:tcPr>
          <w:p w14:paraId="3F24BF7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días.</w:t>
            </w:r>
          </w:p>
        </w:tc>
      </w:tr>
      <w:tr w:rsidR="00802099" w14:paraId="6987C2AC" w14:textId="77777777">
        <w:tc>
          <w:tcPr>
            <w:tcW w:w="2694" w:type="dxa"/>
          </w:tcPr>
          <w:p w14:paraId="186DA5E8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Áreas requirentes</w:t>
            </w:r>
          </w:p>
          <w:p w14:paraId="41826AB5" w14:textId="32BE678D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del </w:t>
            </w:r>
            <w:r w:rsidR="009A30C3">
              <w:rPr>
                <w:rFonts w:ascii="Arial" w:eastAsia="Arial" w:hAnsi="Arial" w:cs="Arial"/>
              </w:rPr>
              <w:t>Instituto Municipal de la Juventud.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6095" w:type="dxa"/>
          </w:tcPr>
          <w:p w14:paraId="3274C85A" w14:textId="5018D071" w:rsidR="00802099" w:rsidRDefault="0058565A" w:rsidP="009A30C3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12.- Reciben los materiales, insumos, bienes o servicios requeridos de los proveedores y solicitan a la Unidad Administrativa realice el pago correspondiente.</w:t>
            </w:r>
          </w:p>
        </w:tc>
        <w:tc>
          <w:tcPr>
            <w:tcW w:w="1271" w:type="dxa"/>
          </w:tcPr>
          <w:p w14:paraId="4536FCA9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horas</w:t>
            </w:r>
          </w:p>
        </w:tc>
      </w:tr>
      <w:tr w:rsidR="00802099" w14:paraId="01276FC4" w14:textId="77777777">
        <w:trPr>
          <w:trHeight w:val="250"/>
        </w:trPr>
        <w:tc>
          <w:tcPr>
            <w:tcW w:w="2694" w:type="dxa"/>
          </w:tcPr>
          <w:p w14:paraId="1844342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Departamento de Políticas Públicas y Enlace con Organizaciones.</w:t>
            </w:r>
          </w:p>
        </w:tc>
        <w:tc>
          <w:tcPr>
            <w:tcW w:w="6095" w:type="dxa"/>
          </w:tcPr>
          <w:p w14:paraId="0B926736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13. Realiza el pago del bien o servicio, una vez recibida la conformidad de las áreas requirentes e integra la documentación comprobatoria y justificativa. </w:t>
            </w:r>
          </w:p>
          <w:p w14:paraId="0A8E3353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Nota:</w:t>
            </w:r>
            <w:r>
              <w:rPr>
                <w:rFonts w:ascii="Arial" w:eastAsia="Arial" w:hAnsi="Arial" w:cs="Arial"/>
              </w:rPr>
              <w:t xml:space="preserve"> En el caso de bienes muebles se realiza la gestión ante la Dirección de Patrimonio para asignación del número de inventario.</w:t>
            </w:r>
          </w:p>
        </w:tc>
        <w:tc>
          <w:tcPr>
            <w:tcW w:w="1271" w:type="dxa"/>
          </w:tcPr>
          <w:p w14:paraId="0C53AD2E" w14:textId="77777777" w:rsidR="00802099" w:rsidRDefault="0058565A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día</w:t>
            </w:r>
          </w:p>
        </w:tc>
      </w:tr>
      <w:tr w:rsidR="00802099" w14:paraId="38A8A1E5" w14:textId="77777777">
        <w:tc>
          <w:tcPr>
            <w:tcW w:w="2694" w:type="dxa"/>
          </w:tcPr>
          <w:p w14:paraId="60F77291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Áreas requirentes </w:t>
            </w:r>
          </w:p>
          <w:p w14:paraId="0FF2FFA5" w14:textId="516E599F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del </w:t>
            </w:r>
            <w:r w:rsidR="009A30C3">
              <w:rPr>
                <w:rFonts w:ascii="Arial" w:eastAsia="Arial" w:hAnsi="Arial" w:cs="Arial"/>
              </w:rPr>
              <w:t>Instituto Municipal de la Juventud.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6095" w:type="dxa"/>
          </w:tcPr>
          <w:p w14:paraId="78460925" w14:textId="77777777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14.- Firman la documentación comprobatoria y justificativa que pudiera estar pendiente de firmas.</w:t>
            </w:r>
          </w:p>
          <w:p w14:paraId="31D9D717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71" w:type="dxa"/>
          </w:tcPr>
          <w:p w14:paraId="0D1D5092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hora</w:t>
            </w:r>
          </w:p>
        </w:tc>
      </w:tr>
      <w:tr w:rsidR="00802099" w14:paraId="0EB413BC" w14:textId="77777777">
        <w:tc>
          <w:tcPr>
            <w:tcW w:w="2694" w:type="dxa"/>
          </w:tcPr>
          <w:p w14:paraId="38579227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Departamento de Políticas Públicas y Enlace con Organizaciones. </w:t>
            </w:r>
          </w:p>
        </w:tc>
        <w:tc>
          <w:tcPr>
            <w:tcW w:w="6095" w:type="dxa"/>
          </w:tcPr>
          <w:p w14:paraId="128EB258" w14:textId="575C1304" w:rsidR="00802099" w:rsidRDefault="0058565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15.- Contabiliza los gastos realizados y los registra en el sistema contable del </w:t>
            </w:r>
            <w:r w:rsidR="009A30C3">
              <w:rPr>
                <w:rFonts w:ascii="Arial" w:eastAsia="Arial" w:hAnsi="Arial" w:cs="Arial"/>
              </w:rPr>
              <w:t>Instituto Municipal de la Juventud.</w:t>
            </w:r>
          </w:p>
          <w:p w14:paraId="075C9B16" w14:textId="77777777" w:rsidR="00802099" w:rsidRDefault="00802099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06B6488D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Fin del procedimiento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271" w:type="dxa"/>
          </w:tcPr>
          <w:p w14:paraId="1A0A0D7C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días</w:t>
            </w:r>
          </w:p>
        </w:tc>
      </w:tr>
    </w:tbl>
    <w:p w14:paraId="2D65C3ED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341A3084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6BC4147D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5C52E5C3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3454879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43FA339B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09A9FA4" w14:textId="02186A75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7DB8B356" w14:textId="77777777" w:rsidR="005F6847" w:rsidRDefault="005F6847">
      <w:pPr>
        <w:spacing w:line="360" w:lineRule="auto"/>
        <w:rPr>
          <w:rFonts w:ascii="Arial" w:eastAsia="Arial" w:hAnsi="Arial" w:cs="Arial"/>
        </w:rPr>
      </w:pPr>
    </w:p>
    <w:p w14:paraId="76EB4AB7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0EDB8664" w14:textId="60EC4243" w:rsidR="00991FC2" w:rsidRDefault="00991FC2">
      <w:pPr>
        <w:spacing w:line="360" w:lineRule="auto"/>
        <w:rPr>
          <w:rFonts w:ascii="Arial" w:eastAsia="Arial" w:hAnsi="Arial" w:cs="Arial"/>
        </w:rPr>
      </w:pPr>
    </w:p>
    <w:p w14:paraId="2030B173" w14:textId="77777777" w:rsidR="00991FC2" w:rsidRDefault="00991FC2">
      <w:pPr>
        <w:spacing w:line="360" w:lineRule="auto"/>
        <w:rPr>
          <w:rFonts w:ascii="Arial" w:eastAsia="Arial" w:hAnsi="Arial" w:cs="Arial"/>
        </w:rPr>
      </w:pPr>
    </w:p>
    <w:p w14:paraId="303585D1" w14:textId="77777777" w:rsidR="00991FC2" w:rsidRDefault="00991FC2">
      <w:pPr>
        <w:spacing w:line="360" w:lineRule="auto"/>
        <w:rPr>
          <w:rFonts w:ascii="Arial" w:eastAsia="Arial" w:hAnsi="Arial" w:cs="Arial"/>
        </w:rPr>
      </w:pPr>
    </w:p>
    <w:p w14:paraId="21B43288" w14:textId="77777777" w:rsidR="00991FC2" w:rsidRDefault="00991FC2">
      <w:pPr>
        <w:spacing w:line="360" w:lineRule="auto"/>
        <w:rPr>
          <w:rFonts w:ascii="Arial" w:eastAsia="Arial" w:hAnsi="Arial" w:cs="Arial"/>
        </w:rPr>
      </w:pPr>
    </w:p>
    <w:p w14:paraId="40A27F53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tbl>
      <w:tblPr>
        <w:tblStyle w:val="afb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261"/>
        <w:gridCol w:w="3402"/>
      </w:tblGrid>
      <w:tr w:rsidR="00802099" w14:paraId="2D1837DE" w14:textId="77777777">
        <w:trPr>
          <w:trHeight w:val="343"/>
        </w:trPr>
        <w:tc>
          <w:tcPr>
            <w:tcW w:w="10065" w:type="dxa"/>
            <w:gridSpan w:val="3"/>
          </w:tcPr>
          <w:p w14:paraId="34FB7084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</w:p>
        </w:tc>
      </w:tr>
      <w:tr w:rsidR="00802099" w14:paraId="6B94ACC1" w14:textId="77777777">
        <w:trPr>
          <w:trHeight w:val="446"/>
        </w:trPr>
        <w:tc>
          <w:tcPr>
            <w:tcW w:w="3402" w:type="dxa"/>
            <w:vAlign w:val="center"/>
          </w:tcPr>
          <w:p w14:paraId="1524172B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Tesorería Municipal.</w:t>
            </w:r>
          </w:p>
        </w:tc>
        <w:tc>
          <w:tcPr>
            <w:tcW w:w="3261" w:type="dxa"/>
            <w:vAlign w:val="center"/>
          </w:tcPr>
          <w:p w14:paraId="24998618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Instituto Municipal de la Juventud.</w:t>
            </w:r>
          </w:p>
        </w:tc>
        <w:tc>
          <w:tcPr>
            <w:tcW w:w="3402" w:type="dxa"/>
            <w:vAlign w:val="center"/>
          </w:tcPr>
          <w:p w14:paraId="30BA0669" w14:textId="77777777" w:rsidR="00802099" w:rsidRDefault="0058565A" w:rsidP="00991FC2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</w:tr>
      <w:tr w:rsidR="00802099" w14:paraId="54E3EFCB" w14:textId="77777777" w:rsidTr="00991FC2">
        <w:trPr>
          <w:trHeight w:val="8970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41B4544F" w14:textId="2B5756F3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3E133FA1" w14:textId="20E7DAEE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37CD0A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65DE70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B75704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3623BFA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0AA39EEB" w14:textId="79C68DB0" w:rsidR="00802099" w:rsidRDefault="00991FC2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563A17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00224" behindDoc="0" locked="0" layoutInCell="1" allowOverlap="1" wp14:anchorId="70F8E796" wp14:editId="7E56F843">
                  <wp:simplePos x="0" y="0"/>
                  <wp:positionH relativeFrom="column">
                    <wp:posOffset>-4015842</wp:posOffset>
                  </wp:positionH>
                  <wp:positionV relativeFrom="paragraph">
                    <wp:posOffset>60731</wp:posOffset>
                  </wp:positionV>
                  <wp:extent cx="5877232" cy="5596128"/>
                  <wp:effectExtent l="0" t="0" r="0" b="508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232" cy="559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14609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22CA0B59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C22194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331226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F024A5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5EB0C4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541F4E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E5C185B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E1F32E0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DEF90B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A8FB86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6A27E9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52E0519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2A6A769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E71184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3BDFB7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A641B1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D70BAB8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8B7EB81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32D2725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E79D344" w14:textId="77777777" w:rsidR="00563A17" w:rsidRDefault="00563A17">
            <w:pPr>
              <w:rPr>
                <w:rFonts w:ascii="Arial" w:eastAsia="Arial" w:hAnsi="Arial" w:cs="Arial"/>
              </w:rPr>
            </w:pPr>
          </w:p>
          <w:p w14:paraId="32AAB91C" w14:textId="77777777" w:rsidR="00563A17" w:rsidRDefault="00563A17">
            <w:pPr>
              <w:rPr>
                <w:rFonts w:ascii="Arial" w:eastAsia="Arial" w:hAnsi="Arial" w:cs="Arial"/>
              </w:rPr>
            </w:pPr>
          </w:p>
          <w:p w14:paraId="5A8C461B" w14:textId="77777777" w:rsidR="00563A17" w:rsidRDefault="00563A17">
            <w:pPr>
              <w:rPr>
                <w:rFonts w:ascii="Arial" w:eastAsia="Arial" w:hAnsi="Arial" w:cs="Arial"/>
              </w:rPr>
            </w:pPr>
          </w:p>
          <w:p w14:paraId="526A58F7" w14:textId="77777777" w:rsidR="00802099" w:rsidRDefault="00802099">
            <w:pPr>
              <w:rPr>
                <w:rFonts w:ascii="Arial" w:eastAsia="Arial" w:hAnsi="Arial" w:cs="Arial"/>
              </w:rPr>
            </w:pPr>
          </w:p>
        </w:tc>
      </w:tr>
      <w:tr w:rsidR="00802099" w14:paraId="2796CC3E" w14:textId="77777777">
        <w:trPr>
          <w:trHeight w:val="343"/>
        </w:trPr>
        <w:tc>
          <w:tcPr>
            <w:tcW w:w="10065" w:type="dxa"/>
            <w:gridSpan w:val="3"/>
          </w:tcPr>
          <w:p w14:paraId="47732672" w14:textId="77777777" w:rsidR="00802099" w:rsidRDefault="0058565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5.- Diagrama de flujo.</w:t>
            </w:r>
            <w:r>
              <w:rPr>
                <w:noProof/>
              </w:rPr>
              <w:drawing>
                <wp:anchor distT="0" distB="0" distL="0" distR="0" simplePos="0" relativeHeight="251686912" behindDoc="1" locked="0" layoutInCell="1" hidden="0" allowOverlap="1" wp14:anchorId="0778CDEF" wp14:editId="4081114E">
                  <wp:simplePos x="0" y="0"/>
                  <wp:positionH relativeFrom="column">
                    <wp:posOffset>-129487287</wp:posOffset>
                  </wp:positionH>
                  <wp:positionV relativeFrom="paragraph">
                    <wp:posOffset>-779101183</wp:posOffset>
                  </wp:positionV>
                  <wp:extent cx="5695950" cy="3952875"/>
                  <wp:effectExtent l="0" t="0" r="0" b="0"/>
                  <wp:wrapNone/>
                  <wp:docPr id="4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395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2099" w14:paraId="69F72B8B" w14:textId="77777777">
        <w:trPr>
          <w:trHeight w:val="446"/>
        </w:trPr>
        <w:tc>
          <w:tcPr>
            <w:tcW w:w="3402" w:type="dxa"/>
            <w:vAlign w:val="center"/>
          </w:tcPr>
          <w:p w14:paraId="5F261E6B" w14:textId="77777777" w:rsidR="00802099" w:rsidRDefault="0058565A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Áreas requirentes</w:t>
            </w:r>
          </w:p>
          <w:p w14:paraId="5469DC0A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del IMJ.</w:t>
            </w:r>
          </w:p>
        </w:tc>
        <w:tc>
          <w:tcPr>
            <w:tcW w:w="3261" w:type="dxa"/>
            <w:vAlign w:val="center"/>
          </w:tcPr>
          <w:p w14:paraId="7C2B5E6B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Dirección General del Instituto Municipal de la Juventud.</w:t>
            </w:r>
          </w:p>
        </w:tc>
        <w:tc>
          <w:tcPr>
            <w:tcW w:w="3402" w:type="dxa"/>
            <w:vAlign w:val="center"/>
          </w:tcPr>
          <w:p w14:paraId="26D23991" w14:textId="77777777" w:rsidR="00802099" w:rsidRDefault="0058565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Departamento de Políticas Públicas y Enlace con Organizaciones.</w:t>
            </w:r>
          </w:p>
        </w:tc>
      </w:tr>
      <w:tr w:rsidR="00802099" w14:paraId="128B2439" w14:textId="77777777">
        <w:trPr>
          <w:trHeight w:val="7401"/>
        </w:trPr>
        <w:tc>
          <w:tcPr>
            <w:tcW w:w="3402" w:type="dxa"/>
            <w:tcBorders>
              <w:bottom w:val="single" w:sz="4" w:space="0" w:color="000000"/>
            </w:tcBorders>
          </w:tcPr>
          <w:p w14:paraId="4A4E525B" w14:textId="540F2562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9BA454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39FF7A13" w14:textId="6419FF62" w:rsidR="00802099" w:rsidRDefault="00D77276">
            <w:pPr>
              <w:spacing w:after="160" w:line="360" w:lineRule="auto"/>
              <w:rPr>
                <w:rFonts w:ascii="Arial" w:eastAsia="Arial" w:hAnsi="Arial" w:cs="Arial"/>
              </w:rPr>
            </w:pPr>
            <w:r w:rsidRPr="00563A17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701248" behindDoc="0" locked="0" layoutInCell="1" allowOverlap="1" wp14:anchorId="3281C21E" wp14:editId="280B6147">
                  <wp:simplePos x="0" y="0"/>
                  <wp:positionH relativeFrom="column">
                    <wp:posOffset>-1916430</wp:posOffset>
                  </wp:positionH>
                  <wp:positionV relativeFrom="paragraph">
                    <wp:posOffset>2282</wp:posOffset>
                  </wp:positionV>
                  <wp:extent cx="5758574" cy="550545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574" cy="55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AEBDE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D3769A1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1DC385C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786AC010" w14:textId="77777777" w:rsidR="00802099" w:rsidRDefault="0058565A">
            <w:pPr>
              <w:spacing w:after="16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257312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6069CE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56BF53E4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05022E38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3FB3CC65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6FB5256A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36954D6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AE85D00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4F4498DF" w14:textId="77777777" w:rsidR="00802099" w:rsidRDefault="00802099">
            <w:pPr>
              <w:spacing w:after="160" w:line="360" w:lineRule="auto"/>
              <w:rPr>
                <w:rFonts w:ascii="Arial" w:eastAsia="Arial" w:hAnsi="Arial" w:cs="Arial"/>
              </w:rPr>
            </w:pPr>
          </w:p>
          <w:p w14:paraId="15A994FB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5C51F3A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64BB6D6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1B1DD25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4F7DD77E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9C0CAC7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42FEB2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D5C9C6C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4E994A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0FF7C39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2F16A523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2C9F52D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68CF816F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1995E962" w14:textId="77777777" w:rsidR="00802099" w:rsidRDefault="00802099">
            <w:pPr>
              <w:rPr>
                <w:rFonts w:ascii="Arial" w:eastAsia="Arial" w:hAnsi="Arial" w:cs="Arial"/>
              </w:rPr>
            </w:pPr>
          </w:p>
          <w:p w14:paraId="7BA5611A" w14:textId="77777777" w:rsidR="00D77276" w:rsidRDefault="00D77276">
            <w:pPr>
              <w:rPr>
                <w:rFonts w:ascii="Arial" w:eastAsia="Arial" w:hAnsi="Arial" w:cs="Arial"/>
              </w:rPr>
            </w:pPr>
          </w:p>
        </w:tc>
      </w:tr>
    </w:tbl>
    <w:p w14:paraId="7EF96942" w14:textId="77777777" w:rsidR="00802099" w:rsidRDefault="00802099">
      <w:pPr>
        <w:spacing w:line="360" w:lineRule="auto"/>
        <w:rPr>
          <w:rFonts w:ascii="Arial" w:eastAsia="Arial" w:hAnsi="Arial" w:cs="Arial"/>
        </w:rPr>
      </w:pPr>
    </w:p>
    <w:p w14:paraId="4147FEEA" w14:textId="77CFC1A1" w:rsidR="00802099" w:rsidRDefault="0058565A">
      <w:pPr>
        <w:spacing w:line="276" w:lineRule="auto"/>
        <w:ind w:left="360" w:hanging="3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DIRECTORIO</w:t>
      </w:r>
      <w:r w:rsidR="00D77276">
        <w:rPr>
          <w:rFonts w:ascii="Arial" w:eastAsia="Arial" w:hAnsi="Arial" w:cs="Arial"/>
          <w:b/>
        </w:rPr>
        <w:t>.</w:t>
      </w:r>
    </w:p>
    <w:p w14:paraId="020B2D41" w14:textId="77777777" w:rsidR="00802099" w:rsidRDefault="00802099">
      <w:pPr>
        <w:spacing w:after="0" w:line="276" w:lineRule="auto"/>
        <w:ind w:left="360" w:hanging="360"/>
        <w:jc w:val="both"/>
        <w:rPr>
          <w:rFonts w:ascii="Arial" w:eastAsia="Arial" w:hAnsi="Arial" w:cs="Arial"/>
          <w:b/>
        </w:rPr>
      </w:pPr>
    </w:p>
    <w:p w14:paraId="01D3CCB7" w14:textId="37DB7DEE" w:rsidR="00802099" w:rsidRDefault="00846C7E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 F</w:t>
      </w:r>
      <w:r w:rsidR="00EF1458">
        <w:rPr>
          <w:rFonts w:ascii="Arial" w:eastAsia="Arial" w:hAnsi="Arial" w:cs="Arial"/>
        </w:rPr>
        <w:t>ernanda</w:t>
      </w:r>
      <w:r>
        <w:rPr>
          <w:rFonts w:ascii="Arial" w:eastAsia="Arial" w:hAnsi="Arial" w:cs="Arial"/>
        </w:rPr>
        <w:t xml:space="preserve"> P</w:t>
      </w:r>
      <w:r w:rsidR="00EF1458">
        <w:rPr>
          <w:rFonts w:ascii="Arial" w:eastAsia="Arial" w:hAnsi="Arial" w:cs="Arial"/>
        </w:rPr>
        <w:t>aola</w:t>
      </w:r>
      <w:r>
        <w:rPr>
          <w:rFonts w:ascii="Arial" w:eastAsia="Arial" w:hAnsi="Arial" w:cs="Arial"/>
        </w:rPr>
        <w:t xml:space="preserve"> G</w:t>
      </w:r>
      <w:r w:rsidR="00EF1458">
        <w:rPr>
          <w:rFonts w:ascii="Arial" w:eastAsia="Arial" w:hAnsi="Arial" w:cs="Arial"/>
        </w:rPr>
        <w:t>arcía</w:t>
      </w:r>
      <w:r>
        <w:rPr>
          <w:rFonts w:ascii="Arial" w:eastAsia="Arial" w:hAnsi="Arial" w:cs="Arial"/>
        </w:rPr>
        <w:t xml:space="preserve"> L</w:t>
      </w:r>
      <w:r w:rsidR="00EF1458">
        <w:rPr>
          <w:rFonts w:ascii="Arial" w:eastAsia="Arial" w:hAnsi="Arial" w:cs="Arial"/>
        </w:rPr>
        <w:t>ópez</w:t>
      </w:r>
      <w:r w:rsidR="0058565A">
        <w:rPr>
          <w:rFonts w:ascii="Arial" w:eastAsia="Arial" w:hAnsi="Arial" w:cs="Arial"/>
        </w:rPr>
        <w:t>.</w:t>
      </w:r>
    </w:p>
    <w:p w14:paraId="35614181" w14:textId="6B183243" w:rsidR="00802099" w:rsidRDefault="00846C7E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Directora del Instituto Municipal de la Juventud.</w:t>
      </w:r>
    </w:p>
    <w:p w14:paraId="6F1AC51A" w14:textId="04D25B48" w:rsidR="00802099" w:rsidRDefault="00846C7E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Heroico Colegio Militar </w:t>
      </w:r>
      <w:r w:rsidR="00EF1458">
        <w:rPr>
          <w:rFonts w:ascii="Arial" w:eastAsia="Arial" w:hAnsi="Arial" w:cs="Arial"/>
        </w:rPr>
        <w:t xml:space="preserve">N°. 909, </w:t>
      </w:r>
      <w:r w:rsidR="0058565A">
        <w:rPr>
          <w:rFonts w:ascii="Arial" w:eastAsia="Arial" w:hAnsi="Arial" w:cs="Arial"/>
        </w:rPr>
        <w:t>Oaxaca de Juárez, Oaxaca.</w:t>
      </w:r>
    </w:p>
    <w:p w14:paraId="6A750A3A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27164B7B" w14:textId="4AB3B8B5" w:rsidR="00802099" w:rsidRDefault="00EF145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 Juan Cruz Altamirano</w:t>
      </w:r>
      <w:r w:rsidR="0058565A">
        <w:rPr>
          <w:rFonts w:ascii="Arial" w:eastAsia="Arial" w:hAnsi="Arial" w:cs="Arial"/>
        </w:rPr>
        <w:t>.</w:t>
      </w:r>
    </w:p>
    <w:p w14:paraId="1D5A838E" w14:textId="0DDBA740" w:rsidR="00802099" w:rsidRDefault="00EF145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Jefe de Departamento de Políticas Públicas y Enlace con Organizaciones.  </w:t>
      </w:r>
    </w:p>
    <w:p w14:paraId="19461CD2" w14:textId="154DA404" w:rsidR="00802099" w:rsidRDefault="00B45EB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Heroico Colegio Militar N°. 909, Oaxaca de Juárez, Oaxaca.</w:t>
      </w:r>
    </w:p>
    <w:p w14:paraId="31CC6AA6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0A242B4A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289D6637" w14:textId="4BAF3DFA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1CE97551" w14:textId="15594985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1D66352E" w14:textId="77777777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39670587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404BD2B3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37DF01E2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01580150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2837151C" w14:textId="77777777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64318BBE" w14:textId="6097BD3B" w:rsidR="00802099" w:rsidRDefault="00802099">
      <w:pPr>
        <w:spacing w:after="0" w:line="360" w:lineRule="auto"/>
        <w:jc w:val="both"/>
        <w:rPr>
          <w:rFonts w:ascii="Arial" w:eastAsia="Arial" w:hAnsi="Arial" w:cs="Arial"/>
        </w:rPr>
      </w:pPr>
    </w:p>
    <w:p w14:paraId="38436883" w14:textId="3B668EBF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687F0CD3" w14:textId="6DC20CD4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4873135B" w14:textId="091D0094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38ABD5C7" w14:textId="20715810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374C2897" w14:textId="77777777" w:rsidR="009A75CF" w:rsidRDefault="009A75CF">
      <w:pPr>
        <w:spacing w:after="0" w:line="360" w:lineRule="auto"/>
        <w:jc w:val="both"/>
        <w:rPr>
          <w:rFonts w:ascii="Arial" w:eastAsia="Arial" w:hAnsi="Arial" w:cs="Arial"/>
        </w:rPr>
      </w:pPr>
    </w:p>
    <w:p w14:paraId="5BCAE2AF" w14:textId="77777777" w:rsidR="00802099" w:rsidRDefault="00802099">
      <w:pPr>
        <w:spacing w:after="0" w:line="240" w:lineRule="auto"/>
        <w:rPr>
          <w:rFonts w:ascii="Arial" w:eastAsia="Arial" w:hAnsi="Arial" w:cs="Arial"/>
        </w:rPr>
      </w:pPr>
    </w:p>
    <w:p w14:paraId="11672FE4" w14:textId="77777777" w:rsidR="00802099" w:rsidRDefault="00802099">
      <w:pPr>
        <w:spacing w:after="0" w:line="240" w:lineRule="auto"/>
        <w:rPr>
          <w:rFonts w:ascii="Arial" w:eastAsia="Arial" w:hAnsi="Arial" w:cs="Arial"/>
        </w:rPr>
      </w:pPr>
    </w:p>
    <w:p w14:paraId="3EA4E8EA" w14:textId="77777777" w:rsidR="00802099" w:rsidRDefault="00802099">
      <w:pPr>
        <w:spacing w:after="0" w:line="240" w:lineRule="auto"/>
        <w:rPr>
          <w:rFonts w:ascii="Arial" w:eastAsia="Arial" w:hAnsi="Arial" w:cs="Arial"/>
        </w:rPr>
      </w:pPr>
    </w:p>
    <w:p w14:paraId="0A2AA6FC" w14:textId="494A8A3E" w:rsidR="00D77276" w:rsidRDefault="0058565A" w:rsidP="00D77276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FOJA DE FIRMAS</w:t>
      </w:r>
    </w:p>
    <w:tbl>
      <w:tblPr>
        <w:tblStyle w:val="afc"/>
        <w:tblW w:w="882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D77276" w14:paraId="3CAF89E1" w14:textId="77777777" w:rsidTr="00E22D55">
        <w:tc>
          <w:tcPr>
            <w:tcW w:w="4414" w:type="dxa"/>
          </w:tcPr>
          <w:p w14:paraId="28CA3719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ELABORÓ</w:t>
            </w:r>
          </w:p>
        </w:tc>
        <w:tc>
          <w:tcPr>
            <w:tcW w:w="4414" w:type="dxa"/>
          </w:tcPr>
          <w:p w14:paraId="70B07619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REVISÓ</w:t>
            </w:r>
          </w:p>
        </w:tc>
      </w:tr>
      <w:tr w:rsidR="00D77276" w14:paraId="2BDAC22E" w14:textId="77777777" w:rsidTr="00E22D55">
        <w:tc>
          <w:tcPr>
            <w:tcW w:w="4414" w:type="dxa"/>
          </w:tcPr>
          <w:p w14:paraId="0DAC48D4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3B10989A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543B067A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43FD6906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4936C06B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387E97D8" w14:textId="77777777" w:rsidR="00D77276" w:rsidRDefault="00D77276" w:rsidP="00D77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414" w:type="dxa"/>
          </w:tcPr>
          <w:p w14:paraId="7F42C9E0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12634061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768F59BA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589C6CED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4BFADF69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73E6FADA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4D7A9564" w14:textId="77777777" w:rsidR="00D77276" w:rsidRDefault="00D77276" w:rsidP="00D77276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14F20CC8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  <w:p w14:paraId="6B941AF3" w14:textId="77777777" w:rsidR="00D77276" w:rsidRPr="00D77276" w:rsidRDefault="00D77276" w:rsidP="00D77276">
            <w:pPr>
              <w:rPr>
                <w:rFonts w:ascii="Arial" w:eastAsia="Arial" w:hAnsi="Arial" w:cs="Arial"/>
              </w:rPr>
            </w:pPr>
          </w:p>
        </w:tc>
      </w:tr>
      <w:tr w:rsidR="00D77276" w14:paraId="6145961D" w14:textId="77777777" w:rsidTr="00D77276">
        <w:trPr>
          <w:trHeight w:val="1771"/>
        </w:trPr>
        <w:tc>
          <w:tcPr>
            <w:tcW w:w="4414" w:type="dxa"/>
          </w:tcPr>
          <w:p w14:paraId="25B34C5F" w14:textId="77777777" w:rsidR="00D77276" w:rsidRDefault="00D77276" w:rsidP="00E22D55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C. JUAN CRUZ ALTAMIRANO</w:t>
            </w:r>
          </w:p>
          <w:p w14:paraId="6A85A84F" w14:textId="77777777" w:rsidR="00D77276" w:rsidRDefault="00D77276" w:rsidP="00E22D55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JEFE DE DEPTO. DE POLÍTICAS PUBLICAS Y ENLACE CON ORGANIZACIONES.</w:t>
            </w:r>
          </w:p>
        </w:tc>
        <w:tc>
          <w:tcPr>
            <w:tcW w:w="4414" w:type="dxa"/>
          </w:tcPr>
          <w:p w14:paraId="27AFFE57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C. ANDREA OFELIA CISNEROS CANSECO</w:t>
            </w:r>
          </w:p>
          <w:p w14:paraId="25BD1118" w14:textId="77777777" w:rsidR="00D77276" w:rsidRDefault="00D77276" w:rsidP="00E2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SECRETARIA TÉCNICA DEL MUNICIPIO DE OAXACA DE JUÁREZ.</w:t>
            </w:r>
          </w:p>
        </w:tc>
      </w:tr>
    </w:tbl>
    <w:p w14:paraId="4A653C61" w14:textId="77777777" w:rsidR="00D77276" w:rsidRDefault="00D77276" w:rsidP="00D77276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9A47145" w14:textId="77777777" w:rsidR="00D77276" w:rsidRDefault="00D77276" w:rsidP="00D7727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AUTORIZÓ</w:t>
      </w:r>
    </w:p>
    <w:p w14:paraId="284BA7EE" w14:textId="77777777" w:rsidR="00D77276" w:rsidRDefault="00D77276" w:rsidP="009A75CF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12A8662" w14:textId="77777777" w:rsidR="00D77276" w:rsidRDefault="00D77276" w:rsidP="009A75CF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FC74838" w14:textId="58ED73ED" w:rsidR="00D77276" w:rsidRDefault="00D77276" w:rsidP="00D77276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C. FERNANDA PAOLA GARCIA LÓPEZ</w:t>
      </w:r>
    </w:p>
    <w:p w14:paraId="5B2A6168" w14:textId="28853ECA" w:rsidR="00D77276" w:rsidRDefault="00D77276" w:rsidP="00D77276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DIRECTORA GENERAL DEL INSTITUTO</w:t>
      </w:r>
    </w:p>
    <w:p w14:paraId="2F0962F9" w14:textId="4E987197" w:rsidR="00546987" w:rsidRPr="00D77276" w:rsidRDefault="00D77276" w:rsidP="00D77276">
      <w:pPr>
        <w:tabs>
          <w:tab w:val="left" w:pos="3869"/>
        </w:tabs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MUNICIPAL DE LA JUVENTUD</w:t>
      </w:r>
    </w:p>
    <w:p w14:paraId="36EAF268" w14:textId="179D8C98" w:rsidR="00546987" w:rsidRDefault="00546987">
      <w:pPr>
        <w:spacing w:after="0" w:line="240" w:lineRule="auto"/>
        <w:rPr>
          <w:rFonts w:ascii="Arial" w:eastAsia="Arial" w:hAnsi="Arial" w:cs="Arial"/>
          <w:b/>
        </w:rPr>
      </w:pPr>
    </w:p>
    <w:p w14:paraId="2D3BAFA5" w14:textId="77777777" w:rsidR="00D77276" w:rsidRDefault="00D77276" w:rsidP="00D77276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BE72F8D" w14:textId="77777777" w:rsidR="00D77276" w:rsidRDefault="00D77276" w:rsidP="00D77276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B884998" w14:textId="65CE06C9" w:rsidR="00546987" w:rsidRDefault="00D77276" w:rsidP="00D77276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02 DE JUNIO DE 2023</w:t>
      </w:r>
    </w:p>
    <w:p w14:paraId="067C028C" w14:textId="77777777" w:rsidR="00546987" w:rsidRDefault="00546987" w:rsidP="00546987">
      <w:pPr>
        <w:spacing w:after="0" w:line="240" w:lineRule="auto"/>
        <w:rPr>
          <w:rFonts w:ascii="Arial" w:eastAsia="Arial" w:hAnsi="Arial" w:cs="Arial"/>
          <w:b/>
        </w:rPr>
      </w:pPr>
    </w:p>
    <w:p w14:paraId="7D932F9C" w14:textId="31518EF2" w:rsidR="00D77276" w:rsidRDefault="00D77276" w:rsidP="00D77276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CONTROL DE CAMBIOS.</w:t>
      </w:r>
    </w:p>
    <w:p w14:paraId="53624F90" w14:textId="77777777" w:rsidR="00D77276" w:rsidRDefault="00D77276" w:rsidP="00546987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fd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546987" w14:paraId="1738717B" w14:textId="77777777" w:rsidTr="00B70BDC">
        <w:tc>
          <w:tcPr>
            <w:tcW w:w="10065" w:type="dxa"/>
            <w:gridSpan w:val="2"/>
          </w:tcPr>
          <w:p w14:paraId="5E7A5C6C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Identificación del procedimiento.</w:t>
            </w:r>
          </w:p>
        </w:tc>
      </w:tr>
      <w:tr w:rsidR="00546987" w14:paraId="2A185351" w14:textId="77777777" w:rsidTr="00B70BDC">
        <w:tc>
          <w:tcPr>
            <w:tcW w:w="3261" w:type="dxa"/>
          </w:tcPr>
          <w:p w14:paraId="6B6631C8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A90A50A" w14:textId="77777777" w:rsidR="00546987" w:rsidRDefault="00546987" w:rsidP="00B70B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  <w:tr w:rsidR="00546987" w14:paraId="35BD2FE5" w14:textId="77777777" w:rsidTr="00B70BDC">
        <w:tc>
          <w:tcPr>
            <w:tcW w:w="3261" w:type="dxa"/>
          </w:tcPr>
          <w:p w14:paraId="0241065F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139E29FB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  <w:tr w:rsidR="00546987" w14:paraId="1B932CB9" w14:textId="77777777" w:rsidTr="00B70BDC">
        <w:tc>
          <w:tcPr>
            <w:tcW w:w="3261" w:type="dxa"/>
          </w:tcPr>
          <w:p w14:paraId="35E32707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665D1247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  <w:tr w:rsidR="00546987" w14:paraId="01180623" w14:textId="77777777" w:rsidTr="00B70BDC">
        <w:tc>
          <w:tcPr>
            <w:tcW w:w="3261" w:type="dxa"/>
          </w:tcPr>
          <w:p w14:paraId="78278381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1EECE4F3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  <w:tr w:rsidR="00546987" w14:paraId="5FABFF06" w14:textId="77777777" w:rsidTr="00B70BDC">
        <w:tc>
          <w:tcPr>
            <w:tcW w:w="3261" w:type="dxa"/>
          </w:tcPr>
          <w:p w14:paraId="11B0279D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DEC5CAC" w14:textId="77777777" w:rsidR="00546987" w:rsidRDefault="00546987" w:rsidP="00B70BDC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</w:tbl>
    <w:p w14:paraId="646364C7" w14:textId="77777777" w:rsidR="00546987" w:rsidRDefault="00546987" w:rsidP="00546987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e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546987" w14:paraId="212B252B" w14:textId="77777777" w:rsidTr="00B70BDC">
        <w:tc>
          <w:tcPr>
            <w:tcW w:w="10065" w:type="dxa"/>
          </w:tcPr>
          <w:p w14:paraId="541E157C" w14:textId="77777777" w:rsidR="00546987" w:rsidRDefault="00546987" w:rsidP="00B70BD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Fecha de aplicación: </w:t>
            </w:r>
            <w:r>
              <w:rPr>
                <w:rFonts w:ascii="Arial" w:eastAsia="Arial" w:hAnsi="Arial" w:cs="Arial"/>
              </w:rPr>
              <w:t>No aplica.</w:t>
            </w:r>
          </w:p>
        </w:tc>
      </w:tr>
      <w:tr w:rsidR="00546987" w14:paraId="4AD9160D" w14:textId="77777777" w:rsidTr="00B70BDC">
        <w:trPr>
          <w:trHeight w:val="516"/>
        </w:trPr>
        <w:tc>
          <w:tcPr>
            <w:tcW w:w="10065" w:type="dxa"/>
          </w:tcPr>
          <w:p w14:paraId="0F3DA469" w14:textId="77777777" w:rsidR="00546987" w:rsidRDefault="00546987" w:rsidP="00B70BD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aplica.</w:t>
            </w:r>
          </w:p>
        </w:tc>
      </w:tr>
    </w:tbl>
    <w:p w14:paraId="052FDCA0" w14:textId="77777777" w:rsidR="00546987" w:rsidRDefault="00546987" w:rsidP="00546987">
      <w:pPr>
        <w:rPr>
          <w:rFonts w:ascii="Arial" w:eastAsia="Arial" w:hAnsi="Arial" w:cs="Arial"/>
        </w:rPr>
      </w:pPr>
    </w:p>
    <w:p w14:paraId="1B2CBD2E" w14:textId="77777777" w:rsidR="00546987" w:rsidRDefault="00546987">
      <w:pPr>
        <w:spacing w:after="0" w:line="240" w:lineRule="auto"/>
        <w:rPr>
          <w:rFonts w:ascii="Arial" w:eastAsia="Arial" w:hAnsi="Arial" w:cs="Arial"/>
          <w:b/>
        </w:rPr>
      </w:pPr>
    </w:p>
    <w:sectPr w:rsidR="00546987" w:rsidSect="00991FC2">
      <w:headerReference w:type="default" r:id="rId25"/>
      <w:footerReference w:type="default" r:id="rId26"/>
      <w:pgSz w:w="12240" w:h="15840"/>
      <w:pgMar w:top="1417" w:right="1701" w:bottom="1276" w:left="1560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FECFA" w14:textId="77777777" w:rsidR="00CA3999" w:rsidRDefault="00CA3999">
      <w:pPr>
        <w:spacing w:after="0" w:line="240" w:lineRule="auto"/>
      </w:pPr>
      <w:r>
        <w:separator/>
      </w:r>
    </w:p>
  </w:endnote>
  <w:endnote w:type="continuationSeparator" w:id="0">
    <w:p w14:paraId="10FC90B4" w14:textId="77777777" w:rsidR="00CA3999" w:rsidRDefault="00CA3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7118" w14:textId="18EE2AE1" w:rsidR="00B70BDC" w:rsidRDefault="00B70B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A4839">
      <w:rPr>
        <w:noProof/>
        <w:color w:val="000000"/>
      </w:rPr>
      <w:t>32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EB08AE2" wp14:editId="55CCFF2E">
          <wp:simplePos x="0" y="0"/>
          <wp:positionH relativeFrom="column">
            <wp:posOffset>-1069865</wp:posOffset>
          </wp:positionH>
          <wp:positionV relativeFrom="paragraph">
            <wp:posOffset>0</wp:posOffset>
          </wp:positionV>
          <wp:extent cx="10133330" cy="793115"/>
          <wp:effectExtent l="0" t="0" r="0" b="0"/>
          <wp:wrapSquare wrapText="bothSides" distT="0" distB="0" distL="114300" distR="114300"/>
          <wp:docPr id="988646591" name="Imagen 9886465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5F78D0" w14:textId="77777777" w:rsidR="00B70BDC" w:rsidRDefault="00B70B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5445" w14:textId="77777777" w:rsidR="00CA3999" w:rsidRDefault="00CA3999">
      <w:pPr>
        <w:spacing w:after="0" w:line="240" w:lineRule="auto"/>
      </w:pPr>
      <w:r>
        <w:separator/>
      </w:r>
    </w:p>
  </w:footnote>
  <w:footnote w:type="continuationSeparator" w:id="0">
    <w:p w14:paraId="4BC3B59D" w14:textId="77777777" w:rsidR="00CA3999" w:rsidRDefault="00CA3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7E630" w14:textId="77777777" w:rsidR="00B70BDC" w:rsidRDefault="00B70B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tbl>
    <w:tblPr>
      <w:tblStyle w:val="aff"/>
      <w:tblW w:w="10065" w:type="dxa"/>
      <w:tblInd w:w="-58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402"/>
      <w:gridCol w:w="2977"/>
      <w:gridCol w:w="3686"/>
    </w:tblGrid>
    <w:tr w:rsidR="00B70BDC" w14:paraId="0323FE91" w14:textId="77777777">
      <w:trPr>
        <w:trHeight w:val="821"/>
      </w:trPr>
      <w:tc>
        <w:tcPr>
          <w:tcW w:w="340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306B42E" w14:textId="77777777" w:rsidR="00B70BDC" w:rsidRDefault="00B70BDC">
          <w:pPr>
            <w:jc w:val="center"/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2BB3F24" wp14:editId="1472443D">
                <wp:simplePos x="0" y="0"/>
                <wp:positionH relativeFrom="colum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0"/>
                <wp:wrapNone/>
                <wp:docPr id="525975083" name="Imagen 5259750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33AFC31" w14:textId="77777777" w:rsidR="00B70BDC" w:rsidRDefault="00B70BDC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MUNICIPIO DE OAXACA DE JUÁREZ</w:t>
          </w:r>
        </w:p>
      </w:tc>
      <w:tc>
        <w:tcPr>
          <w:tcW w:w="36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8E98F1D" w14:textId="77777777" w:rsidR="00B70BDC" w:rsidRDefault="00B70BDC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MANUAL DE PROCEDIMIENTOS</w:t>
          </w:r>
        </w:p>
      </w:tc>
    </w:tr>
    <w:tr w:rsidR="00B70BDC" w14:paraId="7572F3A1" w14:textId="77777777">
      <w:trPr>
        <w:trHeight w:val="1134"/>
      </w:trPr>
      <w:tc>
        <w:tcPr>
          <w:tcW w:w="340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6E9BF89" w14:textId="77777777" w:rsidR="00B70BDC" w:rsidRDefault="00B70BD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</w:rPr>
          </w:pPr>
        </w:p>
      </w:tc>
      <w:tc>
        <w:tcPr>
          <w:tcW w:w="6663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0659E34" w14:textId="77777777" w:rsidR="00B70BDC" w:rsidRDefault="00B70BDC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INSTITUTO MUNICIPAL DE LA JUVENTUD </w:t>
          </w:r>
        </w:p>
      </w:tc>
    </w:tr>
  </w:tbl>
  <w:p w14:paraId="55F9697D" w14:textId="77777777" w:rsidR="00B70BDC" w:rsidRDefault="00B70BD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775D0"/>
    <w:multiLevelType w:val="multilevel"/>
    <w:tmpl w:val="F3D82A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F41D4"/>
    <w:multiLevelType w:val="multilevel"/>
    <w:tmpl w:val="51EC55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B1CC5"/>
    <w:multiLevelType w:val="multilevel"/>
    <w:tmpl w:val="D0B405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834501">
    <w:abstractNumId w:val="1"/>
  </w:num>
  <w:num w:numId="2" w16cid:durableId="50883578">
    <w:abstractNumId w:val="0"/>
  </w:num>
  <w:num w:numId="3" w16cid:durableId="136538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099"/>
    <w:rsid w:val="0000610E"/>
    <w:rsid w:val="0001454E"/>
    <w:rsid w:val="00094E41"/>
    <w:rsid w:val="001139E7"/>
    <w:rsid w:val="001474B9"/>
    <w:rsid w:val="00156AFD"/>
    <w:rsid w:val="00161B31"/>
    <w:rsid w:val="002317A6"/>
    <w:rsid w:val="003452C3"/>
    <w:rsid w:val="003D5B7F"/>
    <w:rsid w:val="00450EE0"/>
    <w:rsid w:val="00454BC8"/>
    <w:rsid w:val="00456CC7"/>
    <w:rsid w:val="005163C8"/>
    <w:rsid w:val="00546987"/>
    <w:rsid w:val="00552CF6"/>
    <w:rsid w:val="005633EF"/>
    <w:rsid w:val="00563A17"/>
    <w:rsid w:val="00583DB1"/>
    <w:rsid w:val="0058565A"/>
    <w:rsid w:val="005F6847"/>
    <w:rsid w:val="00623617"/>
    <w:rsid w:val="00721DAF"/>
    <w:rsid w:val="0074045B"/>
    <w:rsid w:val="007422A8"/>
    <w:rsid w:val="007568AE"/>
    <w:rsid w:val="007B4D89"/>
    <w:rsid w:val="00802099"/>
    <w:rsid w:val="00846C7E"/>
    <w:rsid w:val="00884CBD"/>
    <w:rsid w:val="008858E1"/>
    <w:rsid w:val="008B6692"/>
    <w:rsid w:val="008D4F13"/>
    <w:rsid w:val="008F60FA"/>
    <w:rsid w:val="00950338"/>
    <w:rsid w:val="00983543"/>
    <w:rsid w:val="00991FC2"/>
    <w:rsid w:val="009A30C3"/>
    <w:rsid w:val="009A4839"/>
    <w:rsid w:val="009A75CF"/>
    <w:rsid w:val="009A762A"/>
    <w:rsid w:val="009D51E3"/>
    <w:rsid w:val="009D69FD"/>
    <w:rsid w:val="00A57B2D"/>
    <w:rsid w:val="00B45EB9"/>
    <w:rsid w:val="00B70BDC"/>
    <w:rsid w:val="00B72404"/>
    <w:rsid w:val="00BA39B0"/>
    <w:rsid w:val="00C13633"/>
    <w:rsid w:val="00C15D06"/>
    <w:rsid w:val="00C87C35"/>
    <w:rsid w:val="00CA3999"/>
    <w:rsid w:val="00CA71C9"/>
    <w:rsid w:val="00CB4C3A"/>
    <w:rsid w:val="00CE2FE6"/>
    <w:rsid w:val="00CF6881"/>
    <w:rsid w:val="00D24E3F"/>
    <w:rsid w:val="00D77276"/>
    <w:rsid w:val="00E467C3"/>
    <w:rsid w:val="00E81225"/>
    <w:rsid w:val="00EF1458"/>
    <w:rsid w:val="00EF1653"/>
    <w:rsid w:val="00F267DE"/>
    <w:rsid w:val="00F638B0"/>
    <w:rsid w:val="00F76E98"/>
    <w:rsid w:val="00F7725A"/>
    <w:rsid w:val="00FF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0CE93"/>
  <w15:docId w15:val="{4FE0270F-2BDC-48C4-A50E-D2648159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EB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12990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2H2GpZKcN1PEdDydmEp01QmIQ==">CgMxLjAyCGguZ2pkZ3hzMgloLjMwajB6bGw4AHIhMVNYN3JzSFY0cTZ0OTEyNldRcWdmTDRSMlZrYVJUekJ1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0A1D66-6BA2-44D9-9EFE-B538CC04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42</Pages>
  <Words>4111</Words>
  <Characters>22613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vicente</dc:creator>
  <cp:lastModifiedBy>Usuario</cp:lastModifiedBy>
  <cp:revision>8</cp:revision>
  <dcterms:created xsi:type="dcterms:W3CDTF">2023-05-31T16:04:00Z</dcterms:created>
  <dcterms:modified xsi:type="dcterms:W3CDTF">2023-06-02T20:03:00Z</dcterms:modified>
</cp:coreProperties>
</file>